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13C2B080" w:rsidR="009020C2" w:rsidRPr="00167F7D" w:rsidRDefault="00ED2ACE" w:rsidP="00FB6B5E">
      <w:pPr>
        <w:tabs>
          <w:tab w:val="center" w:pos="7200"/>
        </w:tabs>
        <w:contextualSpacing/>
        <w:jc w:val="center"/>
        <w:rPr>
          <w:rFonts w:asciiTheme="minorHAnsi" w:hAnsiTheme="minorHAnsi" w:cstheme="minorHAnsi"/>
          <w:b/>
          <w:sz w:val="28"/>
          <w:szCs w:val="40"/>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F651F8">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014F93CB"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9A4EC3">
                              <w:rPr>
                                <w:rFonts w:asciiTheme="minorHAnsi" w:hAnsiTheme="minorHAnsi" w:cstheme="minorHAnsi"/>
                                <w:color w:val="FFFFFF" w:themeColor="background1"/>
                                <w:sz w:val="21"/>
                                <w:szCs w:val="21"/>
                              </w:rPr>
                              <w:t>3</w:t>
                            </w:r>
                            <w:r w:rsidR="00154E89" w:rsidRPr="00F067DA">
                              <w:rPr>
                                <w:rFonts w:asciiTheme="minorHAnsi" w:hAnsiTheme="minorHAnsi" w:cstheme="minorHAnsi"/>
                                <w:color w:val="FFFFFF" w:themeColor="background1"/>
                                <w:sz w:val="21"/>
                                <w:szCs w:val="21"/>
                              </w:rPr>
                              <w:t xml:space="preserve"> – </w:t>
                            </w:r>
                            <w:r w:rsidR="009A4EC3">
                              <w:rPr>
                                <w:rFonts w:asciiTheme="minorHAnsi" w:hAnsiTheme="minorHAnsi" w:cstheme="minorHAnsi"/>
                                <w:color w:val="FFFFFF" w:themeColor="background1"/>
                                <w:sz w:val="21"/>
                                <w:szCs w:val="21"/>
                              </w:rPr>
                              <w:t>Cellular Energetics</w:t>
                            </w:r>
                          </w:p>
                          <w:p w14:paraId="1F73BA82" w14:textId="3EA70F99"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BE1F98">
                              <w:rPr>
                                <w:rFonts w:asciiTheme="minorHAnsi" w:hAnsiTheme="minorHAnsi" w:cstheme="minorHAnsi"/>
                                <w:color w:val="FFFFFF" w:themeColor="background1"/>
                                <w:sz w:val="21"/>
                                <w:szCs w:val="21"/>
                              </w:rPr>
                              <w:t>11</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filled="f" stroked="f" strokeweight=".5pt">
                <v:textbo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014F93CB"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9A4EC3">
                        <w:rPr>
                          <w:rFonts w:asciiTheme="minorHAnsi" w:hAnsiTheme="minorHAnsi" w:cstheme="minorHAnsi"/>
                          <w:color w:val="FFFFFF" w:themeColor="background1"/>
                          <w:sz w:val="21"/>
                          <w:szCs w:val="21"/>
                        </w:rPr>
                        <w:t>3</w:t>
                      </w:r>
                      <w:r w:rsidR="00154E89" w:rsidRPr="00F067DA">
                        <w:rPr>
                          <w:rFonts w:asciiTheme="minorHAnsi" w:hAnsiTheme="minorHAnsi" w:cstheme="minorHAnsi"/>
                          <w:color w:val="FFFFFF" w:themeColor="background1"/>
                          <w:sz w:val="21"/>
                          <w:szCs w:val="21"/>
                        </w:rPr>
                        <w:t xml:space="preserve"> – </w:t>
                      </w:r>
                      <w:r w:rsidR="009A4EC3">
                        <w:rPr>
                          <w:rFonts w:asciiTheme="minorHAnsi" w:hAnsiTheme="minorHAnsi" w:cstheme="minorHAnsi"/>
                          <w:color w:val="FFFFFF" w:themeColor="background1"/>
                          <w:sz w:val="21"/>
                          <w:szCs w:val="21"/>
                        </w:rPr>
                        <w:t>Cellular Energetics</w:t>
                      </w:r>
                    </w:p>
                    <w:p w14:paraId="1F73BA82" w14:textId="3EA70F99"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BE1F98">
                        <w:rPr>
                          <w:rFonts w:asciiTheme="minorHAnsi" w:hAnsiTheme="minorHAnsi" w:cstheme="minorHAnsi"/>
                          <w:color w:val="FFFFFF" w:themeColor="background1"/>
                          <w:sz w:val="21"/>
                          <w:szCs w:val="21"/>
                        </w:rPr>
                        <w:t>11</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2868EE36">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331A073C" w:rsidR="009C3E8A" w:rsidRPr="00F067DA" w:rsidRDefault="009A4EC3"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CELLULAR ENERGETICS</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331A073C" w:rsidR="009C3E8A" w:rsidRPr="00F067DA" w:rsidRDefault="009A4EC3" w:rsidP="00CD0D6E">
                      <w:pPr>
                        <w:tabs>
                          <w:tab w:val="center" w:pos="7200"/>
                        </w:tabs>
                        <w:jc w:val="center"/>
                        <w:rPr>
                          <w:rFonts w:asciiTheme="minorHAnsi" w:hAnsiTheme="minorHAnsi" w:cstheme="minorHAnsi"/>
                          <w:b/>
                          <w:color w:val="FFFFFF" w:themeColor="background1"/>
                          <w:sz w:val="28"/>
                          <w:szCs w:val="40"/>
                        </w:rPr>
                      </w:pPr>
                      <w:r>
                        <w:rPr>
                          <w:rFonts w:asciiTheme="minorHAnsi" w:hAnsiTheme="minorHAnsi" w:cstheme="minorHAnsi"/>
                          <w:b/>
                          <w:color w:val="FFFFFF" w:themeColor="background1"/>
                          <w:sz w:val="28"/>
                          <w:szCs w:val="40"/>
                        </w:rPr>
                        <w:t>CELLULAR ENERGETICS</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FB6B5E">
      <w:pPr>
        <w:tabs>
          <w:tab w:val="center" w:pos="7200"/>
        </w:tabs>
        <w:contextualSpacing/>
        <w:jc w:val="center"/>
        <w:rPr>
          <w:rFonts w:asciiTheme="minorHAnsi" w:hAnsiTheme="minorHAnsi" w:cstheme="minorHAnsi"/>
          <w:b/>
          <w:sz w:val="28"/>
          <w:szCs w:val="40"/>
        </w:rPr>
      </w:pPr>
    </w:p>
    <w:p w14:paraId="46F6C5B6" w14:textId="79A0282B" w:rsidR="009020C2" w:rsidRPr="00167F7D" w:rsidRDefault="009020C2" w:rsidP="00FB6B5E">
      <w:pPr>
        <w:tabs>
          <w:tab w:val="center" w:pos="7200"/>
        </w:tabs>
        <w:contextualSpacing/>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Bidi"/>
          <w:color w:val="auto"/>
          <w:sz w:val="24"/>
          <w:szCs w:val="24"/>
        </w:rPr>
        <w:id w:val="1011645993"/>
        <w:docPartObj>
          <w:docPartGallery w:val="Table of Contents"/>
          <w:docPartUnique/>
        </w:docPartObj>
      </w:sdtPr>
      <w:sdtEndPr>
        <w:rPr>
          <w:b/>
          <w:bCs/>
          <w:noProof/>
        </w:rPr>
      </w:sdtEndPr>
      <w:sdtContent>
        <w:p w14:paraId="36E77624" w14:textId="45385BCB" w:rsidR="00DB13AE" w:rsidRPr="00F067DA" w:rsidRDefault="00DB13AE" w:rsidP="00FB6B5E">
          <w:pPr>
            <w:pStyle w:val="TOCHeading"/>
            <w:spacing w:line="240" w:lineRule="auto"/>
            <w:contextualSpacing/>
            <w:rPr>
              <w:rFonts w:asciiTheme="minorHAnsi" w:hAnsiTheme="minorHAnsi" w:cstheme="minorHAnsi"/>
            </w:rPr>
          </w:pPr>
          <w:r w:rsidRPr="00F067DA">
            <w:rPr>
              <w:rFonts w:asciiTheme="minorHAnsi" w:hAnsiTheme="minorHAnsi" w:cstheme="minorHAnsi"/>
            </w:rPr>
            <w:t>Table of Contents</w:t>
          </w:r>
        </w:p>
        <w:p w14:paraId="5E199B01" w14:textId="02523E27"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UNIT NARRATIVE</w:t>
          </w:r>
          <w:r w:rsidRPr="00F067DA">
            <w:rPr>
              <w:rFonts w:asciiTheme="minorHAnsi" w:hAnsiTheme="minorHAnsi" w:cstheme="minorHAnsi"/>
              <w:noProof/>
              <w:webHidden/>
            </w:rPr>
            <w:tab/>
            <w:t>1</w:t>
          </w:r>
        </w:p>
        <w:p w14:paraId="175C59FF" w14:textId="6814E516"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CONTENT STANDARDS</w:t>
          </w:r>
          <w:r w:rsidRPr="00F067DA">
            <w:rPr>
              <w:rFonts w:asciiTheme="minorHAnsi" w:hAnsiTheme="minorHAnsi" w:cstheme="minorHAnsi"/>
              <w:noProof/>
              <w:webHidden/>
            </w:rPr>
            <w:tab/>
            <w:t>2</w:t>
          </w:r>
        </w:p>
        <w:p w14:paraId="4CF53CF0" w14:textId="7216DF06"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UNDERSTANDINGS AND QUESTIONS</w:t>
          </w:r>
          <w:r w:rsidRPr="00F067DA">
            <w:rPr>
              <w:rFonts w:asciiTheme="minorHAnsi" w:hAnsiTheme="minorHAnsi" w:cstheme="minorHAnsi"/>
              <w:noProof/>
              <w:webHidden/>
            </w:rPr>
            <w:tab/>
          </w:r>
          <w:r w:rsidR="00A455AD" w:rsidRPr="00F067DA">
            <w:rPr>
              <w:rFonts w:asciiTheme="minorHAnsi" w:hAnsiTheme="minorHAnsi" w:cstheme="minorHAnsi"/>
              <w:noProof/>
              <w:webHidden/>
            </w:rPr>
            <w:t>2</w:t>
          </w:r>
        </w:p>
        <w:p w14:paraId="772FB0F4" w14:textId="6F28358A"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ROADMAP</w:t>
          </w:r>
          <w:r w:rsidRPr="00F067DA">
            <w:rPr>
              <w:rFonts w:asciiTheme="minorHAnsi" w:hAnsiTheme="minorHAnsi" w:cstheme="minorHAnsi"/>
              <w:noProof/>
              <w:webHidden/>
            </w:rPr>
            <w:tab/>
          </w:r>
          <w:r w:rsidR="00A455AD" w:rsidRPr="00F067DA">
            <w:rPr>
              <w:rFonts w:asciiTheme="minorHAnsi" w:hAnsiTheme="minorHAnsi" w:cstheme="minorHAnsi"/>
              <w:noProof/>
              <w:webHidden/>
            </w:rPr>
            <w:t>3</w:t>
          </w:r>
        </w:p>
        <w:p w14:paraId="7BA484D0" w14:textId="6D672A1E"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UNPACKED STANDARDS</w:t>
          </w:r>
          <w:r w:rsidRPr="00F067DA">
            <w:rPr>
              <w:rFonts w:asciiTheme="minorHAnsi" w:hAnsiTheme="minorHAnsi" w:cstheme="minorHAnsi"/>
              <w:noProof/>
              <w:webHidden/>
            </w:rPr>
            <w:tab/>
          </w:r>
          <w:r w:rsidR="00514D0A">
            <w:rPr>
              <w:rFonts w:asciiTheme="minorHAnsi" w:hAnsiTheme="minorHAnsi" w:cstheme="minorHAnsi"/>
              <w:noProof/>
              <w:webHidden/>
            </w:rPr>
            <w:t>12</w:t>
          </w:r>
        </w:p>
        <w:p w14:paraId="0AD91AC0" w14:textId="2D33C8B9" w:rsidR="00B22E2C" w:rsidRPr="00F067DA" w:rsidRDefault="00B22E2C" w:rsidP="00FB6B5E">
          <w:pPr>
            <w:pStyle w:val="TOC1"/>
            <w:tabs>
              <w:tab w:val="right" w:leader="dot" w:pos="14390"/>
            </w:tabs>
            <w:contextualSpacing/>
            <w:rPr>
              <w:rFonts w:asciiTheme="minorHAnsi" w:eastAsiaTheme="minorEastAsia" w:hAnsiTheme="minorHAnsi" w:cstheme="minorHAnsi"/>
              <w:noProof/>
              <w:sz w:val="22"/>
              <w:szCs w:val="22"/>
            </w:rPr>
          </w:pPr>
          <w:r w:rsidRPr="008B47F5">
            <w:rPr>
              <w:rFonts w:asciiTheme="minorHAnsi" w:hAnsiTheme="minorHAnsi" w:cstheme="minorHAnsi"/>
              <w:noProof/>
            </w:rPr>
            <w:t>VOCABULARY GLOSSARY</w:t>
          </w:r>
          <w:r w:rsidRPr="00F067DA">
            <w:rPr>
              <w:rFonts w:asciiTheme="minorHAnsi" w:hAnsiTheme="minorHAnsi" w:cstheme="minorHAnsi"/>
              <w:noProof/>
              <w:webHidden/>
            </w:rPr>
            <w:tab/>
          </w:r>
          <w:r w:rsidR="002254E3">
            <w:rPr>
              <w:rFonts w:asciiTheme="minorHAnsi" w:hAnsiTheme="minorHAnsi" w:cstheme="minorHAnsi"/>
              <w:noProof/>
              <w:webHidden/>
            </w:rPr>
            <w:t>16</w:t>
          </w:r>
        </w:p>
        <w:p w14:paraId="68AC090F" w14:textId="68683F53" w:rsidR="00DB13AE" w:rsidRPr="00167F7D" w:rsidRDefault="008B47F5" w:rsidP="00FB6B5E">
          <w:pPr>
            <w:contextualSpacing/>
            <w:rPr>
              <w:rFonts w:asciiTheme="minorHAnsi" w:hAnsiTheme="minorHAnsi" w:cstheme="minorHAnsi"/>
            </w:rPr>
          </w:pPr>
        </w:p>
      </w:sdtContent>
    </w:sdt>
    <w:p w14:paraId="59B5819B" w14:textId="77777777" w:rsidR="00007844" w:rsidRPr="00167F7D" w:rsidRDefault="00007844" w:rsidP="00FB6B5E">
      <w:pPr>
        <w:contextualSpacing/>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00DB13AE">
        <w:tc>
          <w:tcPr>
            <w:tcW w:w="14040" w:type="dxa"/>
            <w:shd w:val="clear" w:color="auto" w:fill="2E74B5" w:themeFill="accent1" w:themeFillShade="BF"/>
            <w:vAlign w:val="center"/>
          </w:tcPr>
          <w:p w14:paraId="3719937D" w14:textId="460F769B" w:rsidR="00007844" w:rsidRPr="00167F7D" w:rsidRDefault="00DB13AE" w:rsidP="00FB6B5E">
            <w:pPr>
              <w:pStyle w:val="Heading1"/>
              <w:spacing w:before="120" w:after="120"/>
              <w:contextualSpacing/>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00F70B9B">
        <w:trPr>
          <w:trHeight w:val="1715"/>
        </w:trPr>
        <w:tc>
          <w:tcPr>
            <w:tcW w:w="14040" w:type="dxa"/>
            <w:shd w:val="clear" w:color="auto" w:fill="FFFFFF" w:themeFill="background1"/>
          </w:tcPr>
          <w:p w14:paraId="294F7987" w14:textId="791EED27" w:rsidR="00007844" w:rsidRPr="00960AAD" w:rsidRDefault="00B24B11" w:rsidP="00FB6B5E">
            <w:pPr>
              <w:pStyle w:val="ListParagraph"/>
              <w:autoSpaceDE w:val="0"/>
              <w:autoSpaceDN w:val="0"/>
              <w:adjustRightInd w:val="0"/>
              <w:ind w:left="-20"/>
              <w:rPr>
                <w:rFonts w:asciiTheme="minorHAnsi" w:hAnsiTheme="minorHAnsi" w:cstheme="minorHAnsi"/>
                <w:sz w:val="22"/>
              </w:rPr>
            </w:pPr>
            <w:r>
              <w:rPr>
                <w:rFonts w:asciiTheme="minorHAnsi" w:hAnsiTheme="minorHAnsi" w:cstheme="minorHAnsi"/>
                <w:sz w:val="22"/>
              </w:rPr>
              <w:t xml:space="preserve">Cellular energetics involves learning concepts centered around the concept of energy.  The first major concept that is studied is that of enzymes.  Enzymes lower the activation energy </w:t>
            </w:r>
            <w:r w:rsidR="00F157C3">
              <w:rPr>
                <w:rFonts w:asciiTheme="minorHAnsi" w:hAnsiTheme="minorHAnsi" w:cstheme="minorHAnsi"/>
                <w:sz w:val="22"/>
              </w:rPr>
              <w:t xml:space="preserve">of certain chemical </w:t>
            </w:r>
            <w:r w:rsidR="006803F2">
              <w:rPr>
                <w:rFonts w:asciiTheme="minorHAnsi" w:hAnsiTheme="minorHAnsi" w:cstheme="minorHAnsi"/>
                <w:sz w:val="22"/>
              </w:rPr>
              <w:t>reactions and</w:t>
            </w:r>
            <w:r w:rsidR="00F157C3">
              <w:rPr>
                <w:rFonts w:asciiTheme="minorHAnsi" w:hAnsiTheme="minorHAnsi" w:cstheme="minorHAnsi"/>
                <w:sz w:val="22"/>
              </w:rPr>
              <w:t xml:space="preserve"> thus allow for energy to either be released or stored.  Students experience the first lesson involving the structure and function of these </w:t>
            </w:r>
            <w:r w:rsidR="006803F2">
              <w:rPr>
                <w:rFonts w:asciiTheme="minorHAnsi" w:hAnsiTheme="minorHAnsi" w:cstheme="minorHAnsi"/>
                <w:sz w:val="22"/>
              </w:rPr>
              <w:t>enzymes and</w:t>
            </w:r>
            <w:r w:rsidR="00F157C3">
              <w:rPr>
                <w:rFonts w:asciiTheme="minorHAnsi" w:hAnsiTheme="minorHAnsi" w:cstheme="minorHAnsi"/>
                <w:sz w:val="22"/>
              </w:rPr>
              <w:t xml:space="preserve"> </w:t>
            </w:r>
            <w:r w:rsidR="00C84004">
              <w:rPr>
                <w:rFonts w:asciiTheme="minorHAnsi" w:hAnsiTheme="minorHAnsi" w:cstheme="minorHAnsi"/>
                <w:sz w:val="22"/>
              </w:rPr>
              <w:t>then apply this learning in the 2</w:t>
            </w:r>
            <w:r w:rsidR="00C84004" w:rsidRPr="00C84004">
              <w:rPr>
                <w:rFonts w:asciiTheme="minorHAnsi" w:hAnsiTheme="minorHAnsi" w:cstheme="minorHAnsi"/>
                <w:sz w:val="22"/>
                <w:vertAlign w:val="superscript"/>
              </w:rPr>
              <w:t>nd</w:t>
            </w:r>
            <w:r w:rsidR="00C84004">
              <w:rPr>
                <w:rFonts w:asciiTheme="minorHAnsi" w:hAnsiTheme="minorHAnsi" w:cstheme="minorHAnsi"/>
                <w:sz w:val="22"/>
              </w:rPr>
              <w:t xml:space="preserve"> lesson (Gizmo activity).</w:t>
            </w:r>
            <w:r w:rsidR="00AF1F31">
              <w:rPr>
                <w:rFonts w:asciiTheme="minorHAnsi" w:hAnsiTheme="minorHAnsi" w:cstheme="minorHAnsi"/>
                <w:sz w:val="22"/>
              </w:rPr>
              <w:t xml:space="preserve">  The students will cap off their learning of enzymes by participating in a hands-on-minds-on lab </w:t>
            </w:r>
            <w:r w:rsidR="002F174A">
              <w:rPr>
                <w:rFonts w:asciiTheme="minorHAnsi" w:hAnsiTheme="minorHAnsi" w:cstheme="minorHAnsi"/>
                <w:sz w:val="22"/>
              </w:rPr>
              <w:t xml:space="preserve">where they investigate different factors that affect enzyme activity.  Students will transition </w:t>
            </w:r>
            <w:r w:rsidR="005E516B">
              <w:rPr>
                <w:rFonts w:asciiTheme="minorHAnsi" w:hAnsiTheme="minorHAnsi" w:cstheme="minorHAnsi"/>
                <w:sz w:val="22"/>
              </w:rPr>
              <w:t>to learning associated with cellular respiration, where energy is gleaned from glucose molecules (producing ATP).</w:t>
            </w:r>
            <w:r w:rsidR="00F93510">
              <w:rPr>
                <w:rFonts w:asciiTheme="minorHAnsi" w:hAnsiTheme="minorHAnsi" w:cstheme="minorHAnsi"/>
                <w:sz w:val="22"/>
              </w:rPr>
              <w:t xml:space="preserve">  Students model the process and then </w:t>
            </w:r>
            <w:r w:rsidR="00DB3A9D">
              <w:rPr>
                <w:rFonts w:asciiTheme="minorHAnsi" w:hAnsiTheme="minorHAnsi" w:cstheme="minorHAnsi"/>
                <w:sz w:val="22"/>
              </w:rPr>
              <w:t xml:space="preserve">experience a lab where they investigate different factors that might cause cellular respiration to </w:t>
            </w:r>
            <w:r w:rsidR="00DD02A5">
              <w:rPr>
                <w:rFonts w:asciiTheme="minorHAnsi" w:hAnsiTheme="minorHAnsi" w:cstheme="minorHAnsi"/>
                <w:sz w:val="22"/>
              </w:rPr>
              <w:t xml:space="preserve">cease to work correctly.  Students </w:t>
            </w:r>
            <w:r w:rsidR="002F1841">
              <w:rPr>
                <w:rFonts w:asciiTheme="minorHAnsi" w:hAnsiTheme="minorHAnsi" w:cstheme="minorHAnsi"/>
                <w:sz w:val="22"/>
              </w:rPr>
              <w:t xml:space="preserve">then </w:t>
            </w:r>
            <w:r w:rsidR="00DD02A5">
              <w:rPr>
                <w:rFonts w:asciiTheme="minorHAnsi" w:hAnsiTheme="minorHAnsi" w:cstheme="minorHAnsi"/>
                <w:sz w:val="22"/>
              </w:rPr>
              <w:t>transition to learning associated with photosynthesis, where energy is stored up in the form of glucose.</w:t>
            </w:r>
            <w:r w:rsidR="002F1841">
              <w:rPr>
                <w:rFonts w:asciiTheme="minorHAnsi" w:hAnsiTheme="minorHAnsi" w:cstheme="minorHAnsi"/>
                <w:sz w:val="22"/>
              </w:rPr>
              <w:t xml:space="preserve">  </w:t>
            </w:r>
            <w:r w:rsidR="00D07C8F">
              <w:rPr>
                <w:rFonts w:asciiTheme="minorHAnsi" w:hAnsiTheme="minorHAnsi" w:cstheme="minorHAnsi"/>
                <w:sz w:val="22"/>
              </w:rPr>
              <w:t>Students</w:t>
            </w:r>
            <w:r w:rsidR="002F1841">
              <w:rPr>
                <w:rFonts w:asciiTheme="minorHAnsi" w:hAnsiTheme="minorHAnsi" w:cstheme="minorHAnsi"/>
                <w:sz w:val="22"/>
              </w:rPr>
              <w:t xml:space="preserve"> model the process and experience a lab where they investigate different factors that might cause photosynthesis to cease to work properly.  Finally, students </w:t>
            </w:r>
            <w:r w:rsidR="00A442CB">
              <w:rPr>
                <w:rFonts w:asciiTheme="minorHAnsi" w:hAnsiTheme="minorHAnsi" w:cstheme="minorHAnsi"/>
                <w:sz w:val="22"/>
              </w:rPr>
              <w:t>use models to compare and contrast both cellular respiration and photosynthesis</w:t>
            </w:r>
            <w:r w:rsidR="00F430BB">
              <w:rPr>
                <w:rFonts w:asciiTheme="minorHAnsi" w:hAnsiTheme="minorHAnsi" w:cstheme="minorHAnsi"/>
                <w:sz w:val="22"/>
              </w:rPr>
              <w:t>.</w:t>
            </w:r>
          </w:p>
        </w:tc>
      </w:tr>
    </w:tbl>
    <w:p w14:paraId="4EF16130" w14:textId="1D2A5A30" w:rsidR="00007844" w:rsidRPr="00167F7D" w:rsidRDefault="00007844" w:rsidP="00FB6B5E">
      <w:pPr>
        <w:contextualSpacing/>
        <w:rPr>
          <w:rFonts w:asciiTheme="minorHAnsi" w:hAnsiTheme="minorHAnsi" w:cstheme="minorHAnsi"/>
          <w:b/>
          <w:szCs w:val="28"/>
        </w:rPr>
      </w:pPr>
    </w:p>
    <w:p w14:paraId="3DE2F30B" w14:textId="1EFBA982" w:rsidR="004A0D10" w:rsidRPr="00167F7D" w:rsidRDefault="00DA1807" w:rsidP="00FB6B5E">
      <w:pPr>
        <w:contextualSpacing/>
        <w:rPr>
          <w:rFonts w:asciiTheme="minorHAnsi" w:hAnsiTheme="minorHAnsi" w:cstheme="minorHAnsi"/>
          <w:b/>
          <w:szCs w:val="28"/>
        </w:rPr>
      </w:pPr>
      <w:r>
        <w:rPr>
          <w:noProof/>
        </w:rPr>
        <w:drawing>
          <wp:inline distT="0" distB="0" distL="0" distR="0" wp14:anchorId="18AAF29A" wp14:editId="0EB05D65">
            <wp:extent cx="9096375" cy="1514475"/>
            <wp:effectExtent l="0" t="0" r="9525" b="9525"/>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6375" cy="1514475"/>
                    </a:xfrm>
                    <a:prstGeom prst="rect">
                      <a:avLst/>
                    </a:prstGeom>
                    <a:noFill/>
                    <a:ln>
                      <a:noFill/>
                    </a:ln>
                  </pic:spPr>
                </pic:pic>
              </a:graphicData>
            </a:graphic>
          </wp:inline>
        </w:drawing>
      </w:r>
      <w:r w:rsidRPr="00167F7D">
        <w:rPr>
          <w:rFonts w:asciiTheme="minorHAnsi" w:hAnsiTheme="minorHAnsi" w:cstheme="minorHAnsi"/>
          <w:b/>
          <w:szCs w:val="28"/>
        </w:rPr>
        <w:t xml:space="preserve"> </w:t>
      </w:r>
      <w:r w:rsidR="004A0D10" w:rsidRPr="00167F7D">
        <w:rPr>
          <w:rFonts w:asciiTheme="minorHAnsi" w:hAnsiTheme="minorHAnsi" w:cstheme="minorHAnsi"/>
          <w:b/>
          <w:szCs w:val="28"/>
        </w:rPr>
        <w:br w:type="page"/>
      </w:r>
    </w:p>
    <w:p w14:paraId="511081A3" w14:textId="77777777" w:rsidR="00B4209D" w:rsidRPr="00167F7D" w:rsidRDefault="00B4209D" w:rsidP="00FB6B5E">
      <w:pPr>
        <w:pStyle w:val="Heading1"/>
        <w:contextualSpacing/>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FB6B5E">
      <w:pPr>
        <w:contextualSpacing/>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rsidTr="00DE3A36">
        <w:tc>
          <w:tcPr>
            <w:tcW w:w="14390" w:type="dxa"/>
            <w:shd w:val="clear" w:color="auto" w:fill="2E74B5" w:themeFill="accent1" w:themeFillShade="BF"/>
          </w:tcPr>
          <w:p w14:paraId="205C4172" w14:textId="1B40414D" w:rsidR="009354BB" w:rsidRPr="00167F7D" w:rsidRDefault="009354BB" w:rsidP="00FB6B5E">
            <w:pPr>
              <w:contextualSpacing/>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457438" w:rsidRPr="00167F7D" w14:paraId="2E428CE4" w14:textId="77777777" w:rsidTr="00DE3A36">
        <w:tc>
          <w:tcPr>
            <w:tcW w:w="14390" w:type="dxa"/>
          </w:tcPr>
          <w:p w14:paraId="6C754AB5" w14:textId="77777777" w:rsidR="00CC6930" w:rsidRDefault="00F67AEC" w:rsidP="00DA4C57">
            <w:pPr>
              <w:contextualSpacing/>
              <w:rPr>
                <w:rFonts w:asciiTheme="minorHAnsi" w:hAnsiTheme="minorHAnsi" w:cstheme="minorHAnsi"/>
                <w:b/>
                <w:bCs/>
                <w:color w:val="2F5496" w:themeColor="accent5" w:themeShade="BF"/>
                <w:sz w:val="22"/>
                <w:szCs w:val="22"/>
              </w:rPr>
            </w:pPr>
            <w:r>
              <w:rPr>
                <w:rFonts w:asciiTheme="minorHAnsi" w:hAnsiTheme="minorHAnsi" w:cstheme="minorHAnsi"/>
                <w:b/>
                <w:bCs/>
                <w:color w:val="2F5496" w:themeColor="accent5" w:themeShade="BF"/>
                <w:sz w:val="22"/>
                <w:szCs w:val="22"/>
              </w:rPr>
              <w:t>Cell</w:t>
            </w:r>
            <w:r w:rsidR="00653F11">
              <w:rPr>
                <w:rFonts w:asciiTheme="minorHAnsi" w:hAnsiTheme="minorHAnsi" w:cstheme="minorHAnsi"/>
                <w:b/>
                <w:bCs/>
                <w:color w:val="2F5496" w:themeColor="accent5" w:themeShade="BF"/>
                <w:sz w:val="22"/>
                <w:szCs w:val="22"/>
              </w:rPr>
              <w:t>ular Energetics</w:t>
            </w:r>
          </w:p>
          <w:p w14:paraId="6ABFFA16" w14:textId="77777777" w:rsidR="00DA4C57" w:rsidRPr="00DA4C57" w:rsidRDefault="00DA4C57" w:rsidP="00DA4C57">
            <w:pPr>
              <w:shd w:val="clear" w:color="auto" w:fill="FFF2CC" w:themeFill="accent4" w:themeFillTint="33"/>
              <w:rPr>
                <w:rFonts w:asciiTheme="minorHAnsi" w:hAnsiTheme="minorHAnsi" w:cstheme="minorHAnsi"/>
                <w:b/>
                <w:bCs/>
                <w:color w:val="2F5496" w:themeColor="accent5" w:themeShade="BF"/>
                <w:sz w:val="22"/>
              </w:rPr>
            </w:pPr>
            <w:r w:rsidRPr="00DA4C57">
              <w:rPr>
                <w:rFonts w:asciiTheme="minorHAnsi" w:hAnsiTheme="minorHAnsi" w:cstheme="minorHAnsi"/>
                <w:b/>
                <w:bCs/>
                <w:color w:val="2F5496" w:themeColor="accent5" w:themeShade="BF"/>
                <w:sz w:val="22"/>
              </w:rPr>
              <w:t xml:space="preserve">B.11.A – </w:t>
            </w:r>
            <w:r w:rsidRPr="00DA4C57">
              <w:rPr>
                <w:rFonts w:asciiTheme="minorHAnsi" w:hAnsiTheme="minorHAnsi" w:cstheme="minorHAnsi"/>
                <w:sz w:val="22"/>
              </w:rPr>
              <w:t>explain how matter is conserved, and energy is transferred during photosynthesis and cellular respiration using models, including the chemical equations for these processes.</w:t>
            </w:r>
          </w:p>
          <w:p w14:paraId="62C15764" w14:textId="5324ED29" w:rsidR="00DA4C57" w:rsidRPr="00DA4C57" w:rsidRDefault="00DA4C57" w:rsidP="00DA4C57">
            <w:pPr>
              <w:contextualSpacing/>
              <w:rPr>
                <w:rFonts w:asciiTheme="minorHAnsi" w:hAnsiTheme="minorHAnsi" w:cstheme="minorHAnsi"/>
                <w:b/>
                <w:bCs/>
                <w:color w:val="2F5496" w:themeColor="accent5" w:themeShade="BF"/>
                <w:sz w:val="22"/>
                <w:szCs w:val="22"/>
              </w:rPr>
            </w:pPr>
            <w:r w:rsidRPr="00DA4C57">
              <w:rPr>
                <w:rFonts w:asciiTheme="minorHAnsi" w:hAnsiTheme="minorHAnsi" w:cstheme="minorHAnsi"/>
                <w:b/>
                <w:bCs/>
                <w:color w:val="2F5496" w:themeColor="accent5" w:themeShade="BF"/>
                <w:sz w:val="22"/>
                <w:shd w:val="clear" w:color="auto" w:fill="E2EFD9" w:themeFill="accent6" w:themeFillTint="33"/>
              </w:rPr>
              <w:t xml:space="preserve">B.11.B – </w:t>
            </w:r>
            <w:r w:rsidRPr="00DA4C57">
              <w:rPr>
                <w:rFonts w:asciiTheme="minorHAnsi" w:hAnsiTheme="minorHAnsi" w:cstheme="minorHAnsi"/>
                <w:sz w:val="22"/>
                <w:shd w:val="clear" w:color="auto" w:fill="E2EFD9" w:themeFill="accent6" w:themeFillTint="33"/>
              </w:rPr>
              <w:t>investigate and explain the role of enzymes in facilitating cellular processes</w:t>
            </w:r>
            <w:r>
              <w:rPr>
                <w:rFonts w:asciiTheme="minorHAnsi" w:hAnsiTheme="minorHAnsi" w:cstheme="minorHAnsi"/>
                <w:sz w:val="22"/>
                <w:shd w:val="clear" w:color="auto" w:fill="E2EFD9" w:themeFill="accent6" w:themeFillTint="33"/>
              </w:rPr>
              <w:t xml:space="preserve">                                                                                                                                       </w:t>
            </w:r>
          </w:p>
        </w:tc>
      </w:tr>
    </w:tbl>
    <w:bookmarkEnd w:id="3"/>
    <w:p w14:paraId="3F897E19" w14:textId="732FCCBA" w:rsidR="00007844" w:rsidRPr="00167F7D" w:rsidRDefault="00DB13AE" w:rsidP="00FB6B5E">
      <w:pPr>
        <w:pStyle w:val="Heading1"/>
        <w:contextualSpacing/>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B6B5E">
      <w:pPr>
        <w:contextualSpacing/>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004A0D10">
        <w:tc>
          <w:tcPr>
            <w:tcW w:w="14040" w:type="dxa"/>
            <w:shd w:val="clear" w:color="auto" w:fill="2E74B5" w:themeFill="accent1" w:themeFillShade="BF"/>
            <w:vAlign w:val="center"/>
          </w:tcPr>
          <w:p w14:paraId="5405A100" w14:textId="4A720B91" w:rsidR="002E28CA" w:rsidRPr="00167F7D" w:rsidRDefault="00203A16" w:rsidP="00FB6B5E">
            <w:pPr>
              <w:tabs>
                <w:tab w:val="left" w:pos="5792"/>
              </w:tabs>
              <w:contextualSpacing/>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00FD669B">
        <w:trPr>
          <w:trHeight w:val="1259"/>
        </w:trPr>
        <w:tc>
          <w:tcPr>
            <w:tcW w:w="14040" w:type="dxa"/>
            <w:shd w:val="clear" w:color="auto" w:fill="FFFFFF" w:themeFill="background1"/>
          </w:tcPr>
          <w:p w14:paraId="0DBAD83E" w14:textId="77777777" w:rsidR="00E81599" w:rsidRPr="00BA57C0" w:rsidRDefault="00BB1094" w:rsidP="00514D0A">
            <w:pPr>
              <w:pStyle w:val="ListParagraph"/>
              <w:numPr>
                <w:ilvl w:val="0"/>
                <w:numId w:val="6"/>
              </w:numPr>
              <w:autoSpaceDE w:val="0"/>
              <w:autoSpaceDN w:val="0"/>
              <w:adjustRightInd w:val="0"/>
              <w:spacing w:after="53"/>
              <w:rPr>
                <w:rFonts w:asciiTheme="minorHAnsi" w:hAnsiTheme="minorHAnsi" w:cstheme="minorHAnsi"/>
                <w:color w:val="000000"/>
                <w:szCs w:val="20"/>
              </w:rPr>
            </w:pPr>
            <w:r w:rsidRPr="00BA57C0">
              <w:rPr>
                <w:rFonts w:asciiTheme="minorHAnsi" w:hAnsiTheme="minorHAnsi" w:cstheme="minorHAnsi"/>
                <w:color w:val="000000"/>
                <w:szCs w:val="20"/>
              </w:rPr>
              <w:t xml:space="preserve">Biological </w:t>
            </w:r>
            <w:r w:rsidR="002049D7" w:rsidRPr="00BA57C0">
              <w:rPr>
                <w:rFonts w:asciiTheme="minorHAnsi" w:hAnsiTheme="minorHAnsi" w:cstheme="minorHAnsi"/>
                <w:color w:val="000000"/>
                <w:szCs w:val="20"/>
              </w:rPr>
              <w:t>systems have specialized structures that enable specific functions necessary to sustain life.</w:t>
            </w:r>
          </w:p>
          <w:p w14:paraId="00F00511" w14:textId="77777777" w:rsidR="002049D7" w:rsidRPr="00BA57C0" w:rsidRDefault="00032656" w:rsidP="00514D0A">
            <w:pPr>
              <w:pStyle w:val="ListParagraph"/>
              <w:numPr>
                <w:ilvl w:val="0"/>
                <w:numId w:val="6"/>
              </w:numPr>
              <w:autoSpaceDE w:val="0"/>
              <w:autoSpaceDN w:val="0"/>
              <w:adjustRightInd w:val="0"/>
              <w:spacing w:after="53"/>
              <w:rPr>
                <w:rFonts w:asciiTheme="minorHAnsi" w:hAnsiTheme="minorHAnsi" w:cstheme="minorHAnsi"/>
                <w:color w:val="000000"/>
                <w:szCs w:val="20"/>
              </w:rPr>
            </w:pPr>
            <w:r w:rsidRPr="00BA57C0">
              <w:rPr>
                <w:rFonts w:asciiTheme="minorHAnsi" w:hAnsiTheme="minorHAnsi" w:cstheme="minorHAnsi"/>
                <w:color w:val="000000"/>
                <w:szCs w:val="20"/>
              </w:rPr>
              <w:t>Chemical reactions regarding the four biological molecules are an essential part of life.</w:t>
            </w:r>
          </w:p>
          <w:p w14:paraId="44D28A77" w14:textId="77777777" w:rsidR="003D4034" w:rsidRPr="00BA57C0" w:rsidRDefault="003D4034"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All living things are the outcome of many chemical reactions happening every second of their lives.</w:t>
            </w:r>
          </w:p>
          <w:p w14:paraId="207A0249" w14:textId="77777777" w:rsidR="00950E4A" w:rsidRPr="00BA57C0" w:rsidRDefault="003D4034"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All living things depend on enzymes that act as catalysts to speed up these reactions.</w:t>
            </w:r>
          </w:p>
          <w:p w14:paraId="6AC360D1" w14:textId="77777777" w:rsidR="00950E4A" w:rsidRPr="00BA57C0" w:rsidRDefault="003D4034"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Enzymes are protein molecules whose shape (structure) is critical to their function.</w:t>
            </w:r>
          </w:p>
          <w:p w14:paraId="7489E55B" w14:textId="14AE6F52" w:rsidR="003D4034" w:rsidRPr="00BA57C0" w:rsidRDefault="003D4034"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 xml:space="preserve">Various environmental factors can damage the functional shape of enzymes rendering them </w:t>
            </w:r>
            <w:r w:rsidR="00BA57C0" w:rsidRPr="00BA57C0">
              <w:rPr>
                <w:rFonts w:asciiTheme="minorHAnsi" w:hAnsiTheme="minorHAnsi" w:cstheme="minorHAnsi"/>
                <w:szCs w:val="20"/>
              </w:rPr>
              <w:t>useless,</w:t>
            </w:r>
            <w:r w:rsidRPr="00BA57C0">
              <w:rPr>
                <w:rFonts w:asciiTheme="minorHAnsi" w:hAnsiTheme="minorHAnsi" w:cstheme="minorHAnsi"/>
                <w:szCs w:val="20"/>
              </w:rPr>
              <w:t xml:space="preserve"> possibly with catastrophic results for living things.</w:t>
            </w:r>
          </w:p>
          <w:p w14:paraId="101EB7DE" w14:textId="7EF3F34B" w:rsidR="00E9485C" w:rsidRPr="00BA57C0" w:rsidRDefault="00E9485C"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Nearly all</w:t>
            </w:r>
            <w:r w:rsidR="000737B5" w:rsidRPr="00BA57C0">
              <w:rPr>
                <w:rFonts w:asciiTheme="minorHAnsi" w:hAnsiTheme="minorHAnsi" w:cstheme="minorHAnsi"/>
                <w:szCs w:val="20"/>
              </w:rPr>
              <w:t xml:space="preserve"> living things perform cellular respiration reactions that </w:t>
            </w:r>
            <w:r w:rsidR="006803F2" w:rsidRPr="00BA57C0">
              <w:rPr>
                <w:rFonts w:asciiTheme="minorHAnsi" w:hAnsiTheme="minorHAnsi" w:cstheme="minorHAnsi"/>
                <w:szCs w:val="20"/>
              </w:rPr>
              <w:t>break down</w:t>
            </w:r>
            <w:r w:rsidR="000737B5" w:rsidRPr="00BA57C0">
              <w:rPr>
                <w:rFonts w:asciiTheme="minorHAnsi" w:hAnsiTheme="minorHAnsi" w:cstheme="minorHAnsi"/>
                <w:szCs w:val="20"/>
              </w:rPr>
              <w:t xml:space="preserve"> biomolecules to convert stored energy into the usable form of energy for all of life which is ATP.</w:t>
            </w:r>
          </w:p>
          <w:p w14:paraId="149F17A2" w14:textId="77777777" w:rsidR="00E9485C" w:rsidRPr="00BA57C0" w:rsidRDefault="000737B5"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These reactions can occur with oxygen (aerobic) and in some organisms without oxygen (anaerobic).</w:t>
            </w:r>
          </w:p>
          <w:p w14:paraId="65182097" w14:textId="0B36234D" w:rsidR="000737B5" w:rsidRPr="00BA57C0" w:rsidRDefault="000737B5"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 xml:space="preserve">Aerobic reactions convert more energy than anaerobic </w:t>
            </w:r>
            <w:r w:rsidR="00FB6B5E" w:rsidRPr="00BA57C0">
              <w:rPr>
                <w:rFonts w:asciiTheme="minorHAnsi" w:hAnsiTheme="minorHAnsi" w:cstheme="minorHAnsi"/>
                <w:szCs w:val="20"/>
              </w:rPr>
              <w:t>reactions and</w:t>
            </w:r>
            <w:r w:rsidRPr="00BA57C0">
              <w:rPr>
                <w:rFonts w:asciiTheme="minorHAnsi" w:hAnsiTheme="minorHAnsi" w:cstheme="minorHAnsi"/>
                <w:szCs w:val="20"/>
              </w:rPr>
              <w:t xml:space="preserve"> can lead to muscle fatigue when reactions run in low oxygen situations.</w:t>
            </w:r>
          </w:p>
          <w:p w14:paraId="420F6BFB" w14:textId="5AC3235E" w:rsidR="003C2387" w:rsidRPr="00BA57C0" w:rsidRDefault="003C2387"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 xml:space="preserve">Plants, green algae, and some bacteria convert light energy </w:t>
            </w:r>
            <w:r w:rsidR="00F3327C">
              <w:rPr>
                <w:rFonts w:asciiTheme="minorHAnsi" w:hAnsiTheme="minorHAnsi" w:cstheme="minorHAnsi"/>
                <w:szCs w:val="20"/>
              </w:rPr>
              <w:t>into</w:t>
            </w:r>
            <w:r w:rsidRPr="00BA57C0">
              <w:rPr>
                <w:rFonts w:asciiTheme="minorHAnsi" w:hAnsiTheme="minorHAnsi" w:cstheme="minorHAnsi"/>
                <w:szCs w:val="20"/>
              </w:rPr>
              <w:t xml:space="preserve"> chemical energy in the chemical reactions of photosynthesis.</w:t>
            </w:r>
          </w:p>
          <w:p w14:paraId="2C618E25" w14:textId="77777777" w:rsidR="003C2387" w:rsidRPr="00BA57C0" w:rsidRDefault="003C2387"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Plants need light energy, the green pigment chlorophyll, carbon dioxide and water as reactants and produce oxygen and biomolecules as products of the photosynthetic reactions.</w:t>
            </w:r>
          </w:p>
          <w:p w14:paraId="2A4ACD83" w14:textId="77777777" w:rsidR="003C2387" w:rsidRPr="00BA57C0" w:rsidRDefault="003C2387" w:rsidP="00514D0A">
            <w:pPr>
              <w:pStyle w:val="ListParagraph"/>
              <w:numPr>
                <w:ilvl w:val="0"/>
                <w:numId w:val="6"/>
              </w:numPr>
              <w:rPr>
                <w:rFonts w:asciiTheme="minorHAnsi" w:hAnsiTheme="minorHAnsi" w:cstheme="minorHAnsi"/>
                <w:szCs w:val="20"/>
              </w:rPr>
            </w:pPr>
            <w:r w:rsidRPr="00BA57C0">
              <w:rPr>
                <w:rFonts w:asciiTheme="minorHAnsi" w:hAnsiTheme="minorHAnsi" w:cstheme="minorHAnsi"/>
                <w:szCs w:val="20"/>
              </w:rPr>
              <w:t>The chemical energy that is converted during photosynthesis is stored in the bonds of the biomolecules that are produced.</w:t>
            </w:r>
          </w:p>
          <w:p w14:paraId="424B2BD9" w14:textId="162D8B35" w:rsidR="003C2387" w:rsidRPr="003C2387" w:rsidRDefault="003C2387" w:rsidP="00514D0A">
            <w:pPr>
              <w:pStyle w:val="ListParagraph"/>
              <w:numPr>
                <w:ilvl w:val="0"/>
                <w:numId w:val="6"/>
              </w:numPr>
              <w:rPr>
                <w:rFonts w:asciiTheme="minorHAnsi" w:hAnsiTheme="minorHAnsi" w:cstheme="minorHAnsi"/>
                <w:sz w:val="22"/>
              </w:rPr>
            </w:pPr>
            <w:r w:rsidRPr="00BA57C0">
              <w:rPr>
                <w:rFonts w:asciiTheme="minorHAnsi" w:hAnsiTheme="minorHAnsi" w:cstheme="minorHAnsi"/>
                <w:szCs w:val="20"/>
              </w:rPr>
              <w:t>ATP is the molecule of energy for most of the living world.</w:t>
            </w:r>
          </w:p>
        </w:tc>
      </w:tr>
      <w:tr w:rsidR="004A0D10" w:rsidRPr="00167F7D" w14:paraId="7BE62F75" w14:textId="77777777" w:rsidTr="00F70B9B">
        <w:tc>
          <w:tcPr>
            <w:tcW w:w="14040" w:type="dxa"/>
            <w:shd w:val="clear" w:color="auto" w:fill="2E74B5" w:themeFill="accent1" w:themeFillShade="BF"/>
            <w:vAlign w:val="center"/>
          </w:tcPr>
          <w:p w14:paraId="7B07F8F1" w14:textId="4997C2D6" w:rsidR="004A0D10" w:rsidRPr="00B83FB0" w:rsidRDefault="004A0D10" w:rsidP="00FB6B5E">
            <w:pPr>
              <w:tabs>
                <w:tab w:val="left" w:pos="5792"/>
              </w:tabs>
              <w:ind w:hanging="14"/>
              <w:contextualSpacing/>
              <w:rPr>
                <w:rFonts w:asciiTheme="minorHAnsi" w:hAnsiTheme="minorHAnsi" w:cstheme="minorHAnsi"/>
                <w:b/>
                <w:szCs w:val="20"/>
              </w:rPr>
            </w:pPr>
            <w:r w:rsidRPr="00B83FB0">
              <w:rPr>
                <w:rFonts w:asciiTheme="minorHAnsi" w:hAnsiTheme="minorHAnsi" w:cstheme="minorHAnsi"/>
                <w:b/>
                <w:color w:val="FFFFFF" w:themeColor="background1"/>
                <w:szCs w:val="20"/>
              </w:rPr>
              <w:t>Key Questions</w:t>
            </w:r>
          </w:p>
        </w:tc>
      </w:tr>
      <w:tr w:rsidR="004A0D10" w:rsidRPr="00167F7D" w14:paraId="442B5F8A" w14:textId="77777777" w:rsidTr="005B1A4D">
        <w:trPr>
          <w:trHeight w:val="1120"/>
        </w:trPr>
        <w:tc>
          <w:tcPr>
            <w:tcW w:w="14040" w:type="dxa"/>
            <w:shd w:val="clear" w:color="auto" w:fill="FFFFFF" w:themeFill="background1"/>
          </w:tcPr>
          <w:p w14:paraId="44341DA2" w14:textId="7AA4215E" w:rsidR="00442251" w:rsidRDefault="00442251" w:rsidP="00514D0A">
            <w:pPr>
              <w:pStyle w:val="Default"/>
              <w:numPr>
                <w:ilvl w:val="0"/>
                <w:numId w:val="7"/>
              </w:numPr>
              <w:contextualSpacing/>
              <w:rPr>
                <w:sz w:val="20"/>
                <w:szCs w:val="20"/>
              </w:rPr>
            </w:pPr>
            <w:r>
              <w:rPr>
                <w:sz w:val="20"/>
                <w:szCs w:val="20"/>
              </w:rPr>
              <w:t>What biological molecule is an enzyme?</w:t>
            </w:r>
          </w:p>
          <w:p w14:paraId="0DB5895D" w14:textId="2642175E" w:rsidR="00442251" w:rsidRDefault="000E7120" w:rsidP="00514D0A">
            <w:pPr>
              <w:pStyle w:val="Default"/>
              <w:numPr>
                <w:ilvl w:val="0"/>
                <w:numId w:val="7"/>
              </w:numPr>
              <w:contextualSpacing/>
              <w:rPr>
                <w:sz w:val="20"/>
                <w:szCs w:val="20"/>
              </w:rPr>
            </w:pPr>
            <w:r>
              <w:rPr>
                <w:sz w:val="20"/>
                <w:szCs w:val="20"/>
              </w:rPr>
              <w:t>How do enzymes speed up chemical reactions?</w:t>
            </w:r>
          </w:p>
          <w:p w14:paraId="6DB9E718" w14:textId="233FC4A6" w:rsidR="000E7120" w:rsidRDefault="000E7120" w:rsidP="00514D0A">
            <w:pPr>
              <w:pStyle w:val="Default"/>
              <w:numPr>
                <w:ilvl w:val="0"/>
                <w:numId w:val="7"/>
              </w:numPr>
              <w:contextualSpacing/>
              <w:rPr>
                <w:sz w:val="20"/>
                <w:szCs w:val="20"/>
              </w:rPr>
            </w:pPr>
            <w:r>
              <w:rPr>
                <w:sz w:val="20"/>
                <w:szCs w:val="20"/>
              </w:rPr>
              <w:t>How does the structure of an enzyme all for it to only catalyze certain chemical reactions?</w:t>
            </w:r>
          </w:p>
          <w:p w14:paraId="4D59A3EE" w14:textId="40C7988D" w:rsidR="00ED7B9C" w:rsidRPr="002B1CCC" w:rsidRDefault="00ED7B9C" w:rsidP="00514D0A">
            <w:pPr>
              <w:pStyle w:val="Default"/>
              <w:numPr>
                <w:ilvl w:val="0"/>
                <w:numId w:val="7"/>
              </w:numPr>
              <w:contextualSpacing/>
              <w:rPr>
                <w:sz w:val="20"/>
                <w:szCs w:val="20"/>
              </w:rPr>
            </w:pPr>
            <w:r w:rsidRPr="002B1CCC">
              <w:rPr>
                <w:sz w:val="20"/>
                <w:szCs w:val="20"/>
              </w:rPr>
              <w:t>How do living things attain usable energy from glucose?</w:t>
            </w:r>
          </w:p>
          <w:p w14:paraId="5242A10E" w14:textId="570376E8" w:rsidR="001D7852" w:rsidRPr="002B1CCC" w:rsidRDefault="00ED7B9C" w:rsidP="00514D0A">
            <w:pPr>
              <w:pStyle w:val="Default"/>
              <w:numPr>
                <w:ilvl w:val="0"/>
                <w:numId w:val="7"/>
              </w:numPr>
              <w:contextualSpacing/>
              <w:rPr>
                <w:sz w:val="20"/>
                <w:szCs w:val="20"/>
              </w:rPr>
            </w:pPr>
            <w:r w:rsidRPr="002B1CCC">
              <w:rPr>
                <w:sz w:val="20"/>
                <w:szCs w:val="20"/>
              </w:rPr>
              <w:t xml:space="preserve">How </w:t>
            </w:r>
            <w:r w:rsidR="006803F2" w:rsidRPr="002B1CCC">
              <w:rPr>
                <w:sz w:val="20"/>
                <w:szCs w:val="20"/>
              </w:rPr>
              <w:t>does</w:t>
            </w:r>
            <w:r w:rsidRPr="002B1CCC">
              <w:rPr>
                <w:sz w:val="20"/>
                <w:szCs w:val="20"/>
              </w:rPr>
              <w:t xml:space="preserve"> glucose </w:t>
            </w:r>
            <w:r w:rsidR="00C25967" w:rsidRPr="002B1CCC">
              <w:rPr>
                <w:sz w:val="20"/>
                <w:szCs w:val="20"/>
              </w:rPr>
              <w:t>break</w:t>
            </w:r>
            <w:r w:rsidRPr="002B1CCC">
              <w:rPr>
                <w:sz w:val="20"/>
                <w:szCs w:val="20"/>
              </w:rPr>
              <w:t xml:space="preserve"> down differently in a high concentration of oxygen (aerobically) and a low concentration of oxygen (anaerobically)?</w:t>
            </w:r>
          </w:p>
          <w:p w14:paraId="7004B84F" w14:textId="04AEA5E8" w:rsidR="009B27CC" w:rsidRDefault="009B27CC" w:rsidP="00514D0A">
            <w:pPr>
              <w:pStyle w:val="ListParagraph"/>
              <w:numPr>
                <w:ilvl w:val="0"/>
                <w:numId w:val="7"/>
              </w:numPr>
              <w:rPr>
                <w:rFonts w:ascii="Calibri" w:hAnsi="Calibri" w:cs="Calibri"/>
                <w:szCs w:val="20"/>
              </w:rPr>
            </w:pPr>
            <w:r>
              <w:rPr>
                <w:rFonts w:ascii="Calibri" w:hAnsi="Calibri" w:cs="Calibri"/>
                <w:szCs w:val="20"/>
              </w:rPr>
              <w:t>What factors affect the rate of cellular respiration?</w:t>
            </w:r>
          </w:p>
          <w:p w14:paraId="7BC5C590" w14:textId="7DA2F7AE" w:rsidR="002B1CCC" w:rsidRPr="00FB6B5E" w:rsidRDefault="002B1CCC" w:rsidP="00514D0A">
            <w:pPr>
              <w:pStyle w:val="ListParagraph"/>
              <w:numPr>
                <w:ilvl w:val="0"/>
                <w:numId w:val="7"/>
              </w:numPr>
              <w:rPr>
                <w:rFonts w:ascii="Calibri" w:hAnsi="Calibri" w:cs="Calibri"/>
                <w:szCs w:val="20"/>
              </w:rPr>
            </w:pPr>
            <w:r w:rsidRPr="00FB6B5E">
              <w:rPr>
                <w:rFonts w:ascii="Calibri" w:hAnsi="Calibri" w:cs="Calibri"/>
                <w:szCs w:val="20"/>
              </w:rPr>
              <w:t>What are the reactants and products of the cellular respiration reaction?</w:t>
            </w:r>
          </w:p>
          <w:p w14:paraId="5A4E04A2" w14:textId="014F9E65" w:rsidR="002B1CCC" w:rsidRPr="00FB6B5E" w:rsidRDefault="002B1CCC" w:rsidP="00514D0A">
            <w:pPr>
              <w:pStyle w:val="ListParagraph"/>
              <w:numPr>
                <w:ilvl w:val="0"/>
                <w:numId w:val="7"/>
              </w:numPr>
              <w:rPr>
                <w:rFonts w:ascii="Calibri" w:hAnsi="Calibri" w:cs="Calibri"/>
                <w:szCs w:val="20"/>
              </w:rPr>
            </w:pPr>
            <w:r w:rsidRPr="00FB6B5E">
              <w:rPr>
                <w:rFonts w:ascii="Calibri" w:hAnsi="Calibri" w:cs="Calibri"/>
                <w:szCs w:val="20"/>
              </w:rPr>
              <w:t xml:space="preserve">What are the reactants and products of </w:t>
            </w:r>
            <w:r w:rsidR="006803F2" w:rsidRPr="00FB6B5E">
              <w:rPr>
                <w:rFonts w:ascii="Calibri" w:hAnsi="Calibri" w:cs="Calibri"/>
                <w:szCs w:val="20"/>
              </w:rPr>
              <w:t>photosynthetic reactions</w:t>
            </w:r>
            <w:r w:rsidRPr="00FB6B5E">
              <w:rPr>
                <w:rFonts w:ascii="Calibri" w:hAnsi="Calibri" w:cs="Calibri"/>
                <w:szCs w:val="20"/>
              </w:rPr>
              <w:t>?</w:t>
            </w:r>
          </w:p>
          <w:p w14:paraId="23817728" w14:textId="5B447C51" w:rsidR="00C972D1" w:rsidRDefault="00C972D1" w:rsidP="00514D0A">
            <w:pPr>
              <w:pStyle w:val="ListParagraph"/>
              <w:numPr>
                <w:ilvl w:val="0"/>
                <w:numId w:val="7"/>
              </w:numPr>
              <w:rPr>
                <w:rFonts w:ascii="Calibri" w:hAnsi="Calibri" w:cs="Calibri"/>
                <w:szCs w:val="20"/>
              </w:rPr>
            </w:pPr>
            <w:r>
              <w:rPr>
                <w:rFonts w:ascii="Calibri" w:hAnsi="Calibri" w:cs="Calibri"/>
                <w:szCs w:val="20"/>
              </w:rPr>
              <w:t>What factors affect the rate of photosynthesis?</w:t>
            </w:r>
          </w:p>
          <w:p w14:paraId="5FC0BA12" w14:textId="5FAA4E0F" w:rsidR="002B1CCC" w:rsidRPr="00FB6B5E" w:rsidRDefault="002B1CCC" w:rsidP="00514D0A">
            <w:pPr>
              <w:pStyle w:val="ListParagraph"/>
              <w:numPr>
                <w:ilvl w:val="0"/>
                <w:numId w:val="7"/>
              </w:numPr>
              <w:rPr>
                <w:rFonts w:ascii="Calibri" w:hAnsi="Calibri" w:cs="Calibri"/>
                <w:szCs w:val="20"/>
              </w:rPr>
            </w:pPr>
            <w:r w:rsidRPr="00FB6B5E">
              <w:rPr>
                <w:rFonts w:ascii="Calibri" w:hAnsi="Calibri" w:cs="Calibri"/>
                <w:szCs w:val="20"/>
              </w:rPr>
              <w:t>What occurs during the light reactions of photosynthesis?</w:t>
            </w:r>
          </w:p>
          <w:p w14:paraId="48B789B9" w14:textId="44893B9C" w:rsidR="002B1CCC" w:rsidRPr="002B1CCC" w:rsidRDefault="002B1CCC" w:rsidP="00514D0A">
            <w:pPr>
              <w:pStyle w:val="ListParagraph"/>
              <w:numPr>
                <w:ilvl w:val="0"/>
                <w:numId w:val="7"/>
              </w:numPr>
            </w:pPr>
            <w:r w:rsidRPr="00FB6B5E">
              <w:rPr>
                <w:rFonts w:ascii="Calibri" w:hAnsi="Calibri" w:cs="Calibri"/>
                <w:szCs w:val="20"/>
              </w:rPr>
              <w:t>What occurs during the light independent reactions of photosynthesis?</w:t>
            </w:r>
          </w:p>
        </w:tc>
      </w:tr>
    </w:tbl>
    <w:p w14:paraId="319B7911" w14:textId="35C3118B" w:rsidR="00967ECC" w:rsidRPr="00967ECC" w:rsidRDefault="00967ECC" w:rsidP="00FB6B5E">
      <w:pPr>
        <w:contextualSpacing/>
        <w:rPr>
          <w:rFonts w:asciiTheme="minorHAnsi" w:hAnsiTheme="minorHAnsi" w:cstheme="minorHAnsi"/>
          <w:b/>
          <w:bCs/>
        </w:rPr>
      </w:pPr>
      <w:r w:rsidRPr="00967ECC">
        <w:rPr>
          <w:rFonts w:asciiTheme="minorHAnsi" w:hAnsiTheme="minorHAnsi" w:cstheme="minorHAnsi"/>
          <w:b/>
          <w:bCs/>
        </w:rPr>
        <w:lastRenderedPageBreak/>
        <w:t>ROADMAP</w:t>
      </w:r>
    </w:p>
    <w:p w14:paraId="2212D996" w14:textId="02DB4966" w:rsidR="00E21C20" w:rsidRPr="00167F7D" w:rsidRDefault="001D21B5" w:rsidP="00FB6B5E">
      <w:pPr>
        <w:contextualSpacing/>
        <w:rPr>
          <w:rFonts w:asciiTheme="minorHAnsi" w:hAnsiTheme="minorHAnsi" w:cstheme="minorHAnsi"/>
        </w:rPr>
      </w:pPr>
      <w:r w:rsidRPr="00167F7D">
        <w:rPr>
          <w:rFonts w:asciiTheme="minorHAnsi" w:hAnsiTheme="minorHAnsi" w:cstheme="minorHAnsi"/>
        </w:rPr>
        <w:t>Suggested daily guide for instruction in this unit.</w:t>
      </w:r>
    </w:p>
    <w:p w14:paraId="56E915A8" w14:textId="77777777" w:rsidR="007755B9" w:rsidRDefault="007755B9"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773E" w:rsidRPr="00882C8A" w14:paraId="0EF69FCC" w14:textId="77777777" w:rsidTr="00DE3A36">
        <w:trPr>
          <w:trHeight w:val="389"/>
        </w:trPr>
        <w:tc>
          <w:tcPr>
            <w:tcW w:w="8697" w:type="dxa"/>
            <w:gridSpan w:val="2"/>
            <w:vAlign w:val="center"/>
          </w:tcPr>
          <w:p w14:paraId="2F4CAE34" w14:textId="4E63E0FC" w:rsidR="00ED773E" w:rsidRPr="00882C8A" w:rsidRDefault="00ED773E"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Lesson #1: </w:t>
            </w:r>
            <w:r w:rsidR="00A6010E">
              <w:rPr>
                <w:rFonts w:asciiTheme="minorHAnsi" w:hAnsiTheme="minorHAnsi" w:cstheme="minorHAnsi"/>
                <w:b/>
                <w:bCs/>
                <w:sz w:val="20"/>
                <w:szCs w:val="20"/>
              </w:rPr>
              <w:t>Enzyme Structure and Function</w:t>
            </w:r>
          </w:p>
        </w:tc>
        <w:tc>
          <w:tcPr>
            <w:tcW w:w="5968" w:type="dxa"/>
            <w:gridSpan w:val="2"/>
            <w:vAlign w:val="center"/>
          </w:tcPr>
          <w:p w14:paraId="2BC3BB56" w14:textId="77777777" w:rsidR="00ED773E" w:rsidRPr="00882C8A" w:rsidRDefault="00ED773E"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607E00" w:rsidRPr="00882C8A" w14:paraId="06370632" w14:textId="77777777" w:rsidTr="00607E00">
        <w:trPr>
          <w:trHeight w:val="2540"/>
        </w:trPr>
        <w:tc>
          <w:tcPr>
            <w:tcW w:w="3964" w:type="dxa"/>
          </w:tcPr>
          <w:p w14:paraId="265D0883"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5A1C544B" w14:textId="0FE613CB" w:rsidR="00607E00" w:rsidRPr="00882C8A" w:rsidRDefault="00607E00"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Model an enzymatic reaction and explain why the structure of the enzyme is crucial to its function.</w:t>
            </w:r>
          </w:p>
          <w:p w14:paraId="0BDA9EC3"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47DBD3CA" w14:textId="42334A87" w:rsidR="00607E00" w:rsidRPr="000A7AE4" w:rsidRDefault="00607E00" w:rsidP="00135ADB">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0A7AE4">
              <w:rPr>
                <w:rStyle w:val="normaltextrun"/>
                <w:rFonts w:asciiTheme="minorHAnsi" w:hAnsiTheme="minorHAnsi" w:cstheme="minorHAnsi"/>
                <w:sz w:val="20"/>
                <w:szCs w:val="20"/>
              </w:rPr>
              <w:t>B.11.B – Investigate and explain the role of enzymes in facilitating cellular processes.</w:t>
            </w:r>
          </w:p>
          <w:p w14:paraId="5758CCF7"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05A1E4CD" w14:textId="4E969398"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Enzyme</w:t>
            </w:r>
          </w:p>
          <w:p w14:paraId="534FAB33" w14:textId="3E91DF80"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Activation energy</w:t>
            </w:r>
          </w:p>
          <w:p w14:paraId="6AFDCFEE" w14:textId="6A50FF41"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Substrate</w:t>
            </w:r>
          </w:p>
          <w:p w14:paraId="68B94A25" w14:textId="68E4E827"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Active site</w:t>
            </w:r>
          </w:p>
          <w:p w14:paraId="2B9EE0E2" w14:textId="6A8717B3"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Competitive inhibition</w:t>
            </w:r>
          </w:p>
          <w:p w14:paraId="66AFAFDC" w14:textId="3A1B763D"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Non-competitive inhibition</w:t>
            </w:r>
          </w:p>
          <w:p w14:paraId="1752A830" w14:textId="7044AB16"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Reactant</w:t>
            </w:r>
          </w:p>
          <w:p w14:paraId="7CD3BC16" w14:textId="3B90D075" w:rsidR="00607E00" w:rsidRPr="00882C8A"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product</w:t>
            </w:r>
          </w:p>
          <w:p w14:paraId="392EDF86" w14:textId="77777777" w:rsidR="00607E00" w:rsidRPr="00CD57C9" w:rsidRDefault="00607E00" w:rsidP="00CD57C9">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1C40A28B" w14:textId="77777777" w:rsidR="00607E00" w:rsidRPr="00A34E6C" w:rsidRDefault="00607E00" w:rsidP="00514D0A">
            <w:pPr>
              <w:pStyle w:val="ListParagraph"/>
              <w:numPr>
                <w:ilvl w:val="0"/>
                <w:numId w:val="8"/>
              </w:numPr>
              <w:rPr>
                <w:rFonts w:asciiTheme="minorHAnsi" w:hAnsiTheme="minorHAnsi" w:cstheme="minorHAnsi"/>
                <w:szCs w:val="20"/>
              </w:rPr>
            </w:pPr>
            <w:r w:rsidRPr="00A34E6C">
              <w:rPr>
                <w:rFonts w:asciiTheme="minorHAnsi" w:hAnsiTheme="minorHAnsi" w:cstheme="minorHAnsi"/>
                <w:szCs w:val="20"/>
              </w:rPr>
              <w:t>Develop and Use Models</w:t>
            </w:r>
          </w:p>
          <w:p w14:paraId="12803949" w14:textId="77777777" w:rsidR="00607E00" w:rsidRPr="00A34E6C" w:rsidRDefault="00607E00" w:rsidP="00514D0A">
            <w:pPr>
              <w:pStyle w:val="ListParagraph"/>
              <w:numPr>
                <w:ilvl w:val="0"/>
                <w:numId w:val="8"/>
              </w:numPr>
              <w:rPr>
                <w:rFonts w:asciiTheme="minorHAnsi" w:hAnsiTheme="minorHAnsi" w:cstheme="minorHAnsi"/>
                <w:szCs w:val="20"/>
              </w:rPr>
            </w:pPr>
            <w:r w:rsidRPr="00A34E6C">
              <w:rPr>
                <w:rFonts w:asciiTheme="minorHAnsi" w:hAnsiTheme="minorHAnsi" w:cstheme="minorHAnsi"/>
                <w:szCs w:val="20"/>
              </w:rPr>
              <w:t>Engage in Argument from Evidence</w:t>
            </w:r>
          </w:p>
          <w:p w14:paraId="588ECDAD" w14:textId="77777777" w:rsidR="00607E00" w:rsidRDefault="00607E00" w:rsidP="00432F9E">
            <w:pPr>
              <w:pStyle w:val="ListParagraph"/>
              <w:numPr>
                <w:ilvl w:val="0"/>
                <w:numId w:val="8"/>
              </w:numPr>
              <w:rPr>
                <w:rFonts w:asciiTheme="minorHAnsi" w:hAnsiTheme="minorHAnsi" w:cstheme="minorHAnsi"/>
                <w:szCs w:val="20"/>
              </w:rPr>
            </w:pPr>
            <w:r>
              <w:rPr>
                <w:rFonts w:asciiTheme="minorHAnsi" w:hAnsiTheme="minorHAnsi" w:cstheme="minorHAnsi"/>
                <w:szCs w:val="20"/>
              </w:rPr>
              <w:t>Analyze and Interpret Data</w:t>
            </w:r>
          </w:p>
          <w:p w14:paraId="1A0D1B23" w14:textId="6976F234" w:rsidR="00BB2664" w:rsidRPr="00BB2664" w:rsidRDefault="00FD6E95" w:rsidP="00BB2664">
            <w:pPr>
              <w:pStyle w:val="ListParagraph"/>
              <w:numPr>
                <w:ilvl w:val="0"/>
                <w:numId w:val="8"/>
              </w:numPr>
              <w:rPr>
                <w:rFonts w:asciiTheme="minorHAnsi" w:hAnsiTheme="minorHAnsi" w:cstheme="minorHAnsi"/>
                <w:szCs w:val="20"/>
              </w:rPr>
            </w:pPr>
            <w:r>
              <w:rPr>
                <w:rFonts w:asciiTheme="minorHAnsi" w:hAnsiTheme="minorHAnsi" w:cstheme="minorHAnsi"/>
                <w:szCs w:val="20"/>
              </w:rPr>
              <w:t>Cell structure/function</w:t>
            </w:r>
          </w:p>
        </w:tc>
        <w:tc>
          <w:tcPr>
            <w:tcW w:w="5400" w:type="dxa"/>
            <w:gridSpan w:val="2"/>
            <w:vMerge w:val="restart"/>
          </w:tcPr>
          <w:p w14:paraId="03D6DFB1"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7A2F0E82" w14:textId="22D6F850" w:rsidR="00607E00" w:rsidRDefault="00607E00" w:rsidP="00FB6B5E">
            <w:pPr>
              <w:contextualSpacing/>
              <w:rPr>
                <w:rFonts w:asciiTheme="minorHAnsi" w:hAnsiTheme="minorHAnsi" w:cstheme="minorHAnsi"/>
                <w:sz w:val="20"/>
                <w:szCs w:val="20"/>
              </w:rPr>
            </w:pPr>
            <w:r w:rsidRPr="00451355">
              <w:rPr>
                <w:rFonts w:asciiTheme="minorHAnsi" w:hAnsiTheme="minorHAnsi" w:cstheme="minorHAnsi"/>
                <w:sz w:val="20"/>
                <w:szCs w:val="20"/>
              </w:rPr>
              <w:t>Student</w:t>
            </w:r>
            <w:r>
              <w:rPr>
                <w:rFonts w:asciiTheme="minorHAnsi" w:hAnsiTheme="minorHAnsi" w:cstheme="minorHAnsi"/>
                <w:sz w:val="20"/>
                <w:szCs w:val="20"/>
              </w:rPr>
              <w:t xml:space="preserve">s will participate in a Read to Learn activity that </w:t>
            </w:r>
            <w:r w:rsidR="009367F3">
              <w:rPr>
                <w:rFonts w:asciiTheme="minorHAnsi" w:hAnsiTheme="minorHAnsi" w:cstheme="minorHAnsi"/>
                <w:sz w:val="20"/>
                <w:szCs w:val="20"/>
              </w:rPr>
              <w:t>covers</w:t>
            </w:r>
            <w:r>
              <w:rPr>
                <w:rFonts w:asciiTheme="minorHAnsi" w:hAnsiTheme="minorHAnsi" w:cstheme="minorHAnsi"/>
                <w:sz w:val="20"/>
                <w:szCs w:val="20"/>
              </w:rPr>
              <w:t xml:space="preserve"> components of an enzymatic reaction, mechanism of that reaction, types of enzymes, and importance of enzymes in biological systems.</w:t>
            </w:r>
          </w:p>
          <w:p w14:paraId="65B92330" w14:textId="77777777" w:rsidR="00607E00" w:rsidRDefault="00607E00" w:rsidP="00FB6B5E">
            <w:pPr>
              <w:contextualSpacing/>
              <w:rPr>
                <w:rFonts w:asciiTheme="minorHAnsi" w:hAnsiTheme="minorHAnsi" w:cstheme="minorHAnsi"/>
                <w:sz w:val="20"/>
                <w:szCs w:val="20"/>
              </w:rPr>
            </w:pPr>
          </w:p>
          <w:p w14:paraId="7772494C" w14:textId="1301BFC3" w:rsidR="00607E00" w:rsidRDefault="00607E00" w:rsidP="00FB6B5E">
            <w:pPr>
              <w:contextualSpacing/>
              <w:rPr>
                <w:rFonts w:asciiTheme="minorHAnsi" w:hAnsiTheme="minorHAnsi" w:cstheme="minorHAnsi"/>
                <w:sz w:val="20"/>
                <w:szCs w:val="20"/>
              </w:rPr>
            </w:pPr>
            <w:r>
              <w:rPr>
                <w:rFonts w:asciiTheme="minorHAnsi" w:hAnsiTheme="minorHAnsi" w:cstheme="minorHAnsi"/>
                <w:sz w:val="20"/>
                <w:szCs w:val="20"/>
              </w:rPr>
              <w:t xml:space="preserve">Then students will participate in a modeling activity using pool noodle enzyme models.  Students will model how the enzyme connects to the substrate to become the enzyme-substrate complex which then catalyzes the reaction turning reactants into products.  They will then model what happens to this reaction in the presence of competitive and non-competitive inhibitors. </w:t>
            </w:r>
          </w:p>
          <w:p w14:paraId="3A999BCA" w14:textId="77777777" w:rsidR="00607E00" w:rsidRDefault="00607E00" w:rsidP="00FB6B5E">
            <w:pPr>
              <w:contextualSpacing/>
              <w:rPr>
                <w:rFonts w:asciiTheme="minorHAnsi" w:hAnsiTheme="minorHAnsi" w:cstheme="minorHAnsi"/>
                <w:sz w:val="20"/>
                <w:szCs w:val="20"/>
              </w:rPr>
            </w:pPr>
          </w:p>
          <w:p w14:paraId="4661DBB9" w14:textId="77777777" w:rsidR="00607E00" w:rsidRDefault="00607E00" w:rsidP="00DE77FF">
            <w:pPr>
              <w:contextualSpacing/>
              <w:jc w:val="center"/>
              <w:rPr>
                <w:rFonts w:asciiTheme="minorHAnsi" w:hAnsiTheme="minorHAnsi" w:cstheme="minorHAnsi"/>
                <w:sz w:val="20"/>
                <w:szCs w:val="20"/>
              </w:rPr>
            </w:pPr>
            <w:r>
              <w:rPr>
                <w:noProof/>
              </w:rPr>
              <w:drawing>
                <wp:inline distT="0" distB="0" distL="0" distR="0" wp14:anchorId="01FA2B7C" wp14:editId="46FD155F">
                  <wp:extent cx="1861870" cy="1233239"/>
                  <wp:effectExtent l="0" t="0" r="5080" b="5080"/>
                  <wp:docPr id="84991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13081" name=""/>
                          <pic:cNvPicPr/>
                        </pic:nvPicPr>
                        <pic:blipFill>
                          <a:blip r:embed="rId16"/>
                          <a:stretch>
                            <a:fillRect/>
                          </a:stretch>
                        </pic:blipFill>
                        <pic:spPr>
                          <a:xfrm>
                            <a:off x="0" y="0"/>
                            <a:ext cx="1875424" cy="1242217"/>
                          </a:xfrm>
                          <a:prstGeom prst="rect">
                            <a:avLst/>
                          </a:prstGeom>
                        </pic:spPr>
                      </pic:pic>
                    </a:graphicData>
                  </a:graphic>
                </wp:inline>
              </w:drawing>
            </w:r>
          </w:p>
          <w:p w14:paraId="67697DC7" w14:textId="77777777" w:rsidR="00607E00" w:rsidRDefault="00607E00" w:rsidP="00DE77FF">
            <w:pPr>
              <w:contextualSpacing/>
              <w:rPr>
                <w:rFonts w:asciiTheme="minorHAnsi" w:hAnsiTheme="minorHAnsi" w:cstheme="minorHAnsi"/>
                <w:sz w:val="20"/>
                <w:szCs w:val="20"/>
              </w:rPr>
            </w:pPr>
          </w:p>
          <w:p w14:paraId="6674541A" w14:textId="73AB8177" w:rsidR="00607E00" w:rsidRPr="00451355" w:rsidRDefault="00607E00" w:rsidP="00DE77FF">
            <w:pPr>
              <w:contextualSpacing/>
              <w:rPr>
                <w:rFonts w:asciiTheme="minorHAnsi" w:hAnsiTheme="minorHAnsi" w:cstheme="minorHAnsi"/>
                <w:sz w:val="20"/>
                <w:szCs w:val="20"/>
              </w:rPr>
            </w:pPr>
            <w:r>
              <w:rPr>
                <w:rFonts w:asciiTheme="minorHAnsi" w:hAnsiTheme="minorHAnsi" w:cstheme="minorHAnsi"/>
                <w:sz w:val="20"/>
                <w:szCs w:val="20"/>
              </w:rPr>
              <w:t>Students will then participate in a performance task called Cellulase.</w:t>
            </w:r>
            <w:r>
              <w:t xml:space="preserve"> </w:t>
            </w:r>
            <w:r w:rsidRPr="00261899">
              <w:rPr>
                <w:rFonts w:asciiTheme="minorHAnsi" w:hAnsiTheme="minorHAnsi" w:cstheme="minorHAnsi"/>
                <w:sz w:val="20"/>
                <w:szCs w:val="20"/>
              </w:rPr>
              <w:t>Students differentiate between the roles various macromolecules play in supporting cellular systems and demonstrate understanding of enzyme activity as they engage in model-based explanations. Finally, students illustrate their knowledge of experimental design as they analyze data and elaborate on further steps in a study on what influences cellulase reaction rates.</w:t>
            </w:r>
          </w:p>
        </w:tc>
        <w:tc>
          <w:tcPr>
            <w:tcW w:w="5301" w:type="dxa"/>
            <w:vMerge w:val="restart"/>
          </w:tcPr>
          <w:p w14:paraId="17CB599E"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6F39B2A6" w14:textId="77777777" w:rsidR="00607E00" w:rsidRPr="00882C8A" w:rsidRDefault="00607E00"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61941589" w14:textId="77777777" w:rsidR="00607E00" w:rsidRPr="00B70DBA" w:rsidRDefault="00607E00" w:rsidP="00514D0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2363020" w14:textId="2CEA3741" w:rsidR="00607E00" w:rsidRDefault="00607E00"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3C77A1F" w14:textId="77777777" w:rsidR="00607E00" w:rsidRPr="00C877E3" w:rsidRDefault="00607E00" w:rsidP="00FA680E">
            <w:pPr>
              <w:pStyle w:val="ListParagraph"/>
              <w:ind w:left="360"/>
              <w:rPr>
                <w:rFonts w:asciiTheme="minorHAnsi" w:hAnsiTheme="minorHAnsi" w:cstheme="minorHAnsi"/>
                <w:szCs w:val="20"/>
              </w:rPr>
            </w:pPr>
          </w:p>
          <w:p w14:paraId="23E12799" w14:textId="77777777" w:rsidR="00607E00" w:rsidRPr="00882C8A" w:rsidRDefault="00607E00"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285028DA" w14:textId="6FFDAE81" w:rsidR="00607E00" w:rsidRPr="00FA680E" w:rsidRDefault="00607E00"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02548D21" w14:textId="2552AE83" w:rsidR="00607E00" w:rsidRDefault="00607E00"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88F4CF9" w14:textId="6A10E5F4" w:rsidR="00607E00" w:rsidRPr="00A42491" w:rsidRDefault="00607E00"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25AE4EE7"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607E00" w:rsidRPr="00882C8A" w14:paraId="5A45A8C7" w14:textId="77777777" w:rsidTr="00DE3A36">
              <w:tc>
                <w:tcPr>
                  <w:tcW w:w="951" w:type="dxa"/>
                  <w:vMerge w:val="restart"/>
                </w:tcPr>
                <w:p w14:paraId="2B15B927" w14:textId="77777777" w:rsidR="00607E00" w:rsidRPr="00882C8A" w:rsidRDefault="00607E00"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3" behindDoc="1" locked="0" layoutInCell="1" allowOverlap="1" wp14:anchorId="07F54CE9" wp14:editId="68944894">
                        <wp:simplePos x="0" y="0"/>
                        <wp:positionH relativeFrom="column">
                          <wp:posOffset>19050</wp:posOffset>
                        </wp:positionH>
                        <wp:positionV relativeFrom="paragraph">
                          <wp:posOffset>168910</wp:posOffset>
                        </wp:positionV>
                        <wp:extent cx="400050" cy="591820"/>
                        <wp:effectExtent l="0" t="0" r="0" b="0"/>
                        <wp:wrapSquare wrapText="bothSides"/>
                        <wp:docPr id="1098423507" name="Picture 10984235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FCDCE91" w14:textId="77777777" w:rsidR="00607E00" w:rsidRDefault="00607E00"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Model an enzymatic reaction.</w:t>
                  </w:r>
                </w:p>
                <w:p w14:paraId="336BA020" w14:textId="77777777" w:rsidR="00607E00" w:rsidRDefault="00607E00"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a scenario to predict an outcome.</w:t>
                  </w:r>
                </w:p>
                <w:p w14:paraId="1AF59444" w14:textId="6744F035" w:rsidR="00607E00" w:rsidRPr="00882C8A" w:rsidRDefault="00607E00"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Annotate a reading passage to better understand concepts.</w:t>
                  </w:r>
                </w:p>
              </w:tc>
            </w:tr>
            <w:tr w:rsidR="00607E00" w:rsidRPr="00882C8A" w14:paraId="6539F61E" w14:textId="77777777" w:rsidTr="00DE3A36">
              <w:tc>
                <w:tcPr>
                  <w:tcW w:w="951" w:type="dxa"/>
                  <w:vMerge/>
                </w:tcPr>
                <w:p w14:paraId="3D68BD59" w14:textId="77777777" w:rsidR="00607E00" w:rsidRPr="00882C8A" w:rsidRDefault="00607E00" w:rsidP="00FB6B5E">
                  <w:pPr>
                    <w:tabs>
                      <w:tab w:val="left" w:pos="7216"/>
                    </w:tabs>
                    <w:contextualSpacing/>
                    <w:rPr>
                      <w:rFonts w:asciiTheme="minorHAnsi" w:hAnsiTheme="minorHAnsi" w:cstheme="minorHAnsi"/>
                      <w:sz w:val="20"/>
                      <w:szCs w:val="20"/>
                    </w:rPr>
                  </w:pPr>
                </w:p>
              </w:tc>
              <w:tc>
                <w:tcPr>
                  <w:tcW w:w="4134" w:type="dxa"/>
                </w:tcPr>
                <w:p w14:paraId="7634DE1D" w14:textId="77777777" w:rsidR="00607E00" w:rsidRPr="00C51FFF" w:rsidRDefault="00607E00" w:rsidP="00FB6B5E">
                  <w:pPr>
                    <w:contextualSpacing/>
                    <w:rPr>
                      <w:rFonts w:asciiTheme="minorHAnsi" w:hAnsiTheme="minorHAnsi" w:cstheme="minorHAnsi"/>
                      <w:szCs w:val="20"/>
                    </w:rPr>
                  </w:pPr>
                </w:p>
              </w:tc>
            </w:tr>
            <w:tr w:rsidR="00607E00" w:rsidRPr="00882C8A" w14:paraId="75D1D61F" w14:textId="77777777" w:rsidTr="00DE3A36">
              <w:trPr>
                <w:trHeight w:val="80"/>
              </w:trPr>
              <w:tc>
                <w:tcPr>
                  <w:tcW w:w="951" w:type="dxa"/>
                </w:tcPr>
                <w:p w14:paraId="7BA3D933" w14:textId="77777777" w:rsidR="00607E00" w:rsidRPr="00882C8A" w:rsidRDefault="00607E00" w:rsidP="00FB6B5E">
                  <w:pPr>
                    <w:tabs>
                      <w:tab w:val="left" w:pos="7216"/>
                    </w:tabs>
                    <w:contextualSpacing/>
                    <w:rPr>
                      <w:rFonts w:asciiTheme="minorHAnsi" w:hAnsiTheme="minorHAnsi" w:cstheme="minorHAnsi"/>
                      <w:sz w:val="20"/>
                      <w:szCs w:val="20"/>
                    </w:rPr>
                  </w:pPr>
                </w:p>
              </w:tc>
              <w:tc>
                <w:tcPr>
                  <w:tcW w:w="4134" w:type="dxa"/>
                </w:tcPr>
                <w:p w14:paraId="57D086D7" w14:textId="77777777" w:rsidR="00607E00" w:rsidRPr="00882C8A" w:rsidRDefault="00607E00" w:rsidP="00FB6B5E">
                  <w:pPr>
                    <w:tabs>
                      <w:tab w:val="left" w:pos="7216"/>
                    </w:tabs>
                    <w:contextualSpacing/>
                    <w:rPr>
                      <w:rFonts w:asciiTheme="minorHAnsi" w:hAnsiTheme="minorHAnsi" w:cstheme="minorHAnsi"/>
                      <w:sz w:val="20"/>
                      <w:szCs w:val="20"/>
                    </w:rPr>
                  </w:pPr>
                </w:p>
              </w:tc>
            </w:tr>
            <w:tr w:rsidR="00607E00" w:rsidRPr="00882C8A" w14:paraId="073D4357" w14:textId="77777777" w:rsidTr="00DE3A36">
              <w:tc>
                <w:tcPr>
                  <w:tcW w:w="951" w:type="dxa"/>
                  <w:vMerge w:val="restart"/>
                </w:tcPr>
                <w:p w14:paraId="0E10524F" w14:textId="77777777" w:rsidR="00607E00" w:rsidRPr="00882C8A" w:rsidRDefault="00607E00"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4" behindDoc="1" locked="0" layoutInCell="1" allowOverlap="1" wp14:anchorId="1BB14FFA" wp14:editId="7C55E71C">
                        <wp:simplePos x="0" y="0"/>
                        <wp:positionH relativeFrom="column">
                          <wp:posOffset>38100</wp:posOffset>
                        </wp:positionH>
                        <wp:positionV relativeFrom="paragraph">
                          <wp:posOffset>149860</wp:posOffset>
                        </wp:positionV>
                        <wp:extent cx="477520" cy="504825"/>
                        <wp:effectExtent l="0" t="0" r="0" b="0"/>
                        <wp:wrapSquare wrapText="bothSides"/>
                        <wp:docPr id="1607592165" name="Picture 160759216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A8CFD49" w14:textId="77777777" w:rsidR="00607E00" w:rsidRDefault="00607E00"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 enzyme is a protein.</w:t>
                  </w:r>
                </w:p>
                <w:p w14:paraId="07D2C3B3" w14:textId="77777777" w:rsidR="00607E00" w:rsidRDefault="00607E00"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Enzymes speed up chemical reactions by lowering activation energy.</w:t>
                  </w:r>
                </w:p>
                <w:p w14:paraId="477B8C5E" w14:textId="1FB43BC7" w:rsidR="00607E00" w:rsidRDefault="00607E00"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 enzyme has an active site where the substrate is able to fit.</w:t>
                  </w:r>
                </w:p>
                <w:p w14:paraId="1ED25CC2" w14:textId="3B4E5765" w:rsidR="00607E00" w:rsidRPr="004E0E1C" w:rsidRDefault="00607E00"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Inhibitors act to eliminate an enzyme’s ability to catalyze a reaction.</w:t>
                  </w:r>
                </w:p>
              </w:tc>
            </w:tr>
            <w:tr w:rsidR="00607E00" w:rsidRPr="00882C8A" w14:paraId="62AA8468" w14:textId="77777777" w:rsidTr="00DE3A36">
              <w:tc>
                <w:tcPr>
                  <w:tcW w:w="951" w:type="dxa"/>
                  <w:vMerge/>
                </w:tcPr>
                <w:p w14:paraId="544D114F" w14:textId="77777777" w:rsidR="00607E00" w:rsidRPr="00882C8A" w:rsidRDefault="00607E00" w:rsidP="00FB6B5E">
                  <w:pPr>
                    <w:tabs>
                      <w:tab w:val="left" w:pos="7216"/>
                    </w:tabs>
                    <w:contextualSpacing/>
                    <w:rPr>
                      <w:rFonts w:asciiTheme="minorHAnsi" w:hAnsiTheme="minorHAnsi" w:cstheme="minorHAnsi"/>
                      <w:sz w:val="20"/>
                      <w:szCs w:val="20"/>
                    </w:rPr>
                  </w:pPr>
                </w:p>
              </w:tc>
              <w:tc>
                <w:tcPr>
                  <w:tcW w:w="4134" w:type="dxa"/>
                </w:tcPr>
                <w:p w14:paraId="2B9DE016" w14:textId="77777777" w:rsidR="00607E00" w:rsidRPr="00C51FFF" w:rsidRDefault="00607E00" w:rsidP="00FB6B5E">
                  <w:pPr>
                    <w:tabs>
                      <w:tab w:val="left" w:pos="7216"/>
                    </w:tabs>
                    <w:contextualSpacing/>
                    <w:rPr>
                      <w:rFonts w:asciiTheme="minorHAnsi" w:hAnsiTheme="minorHAnsi" w:cstheme="minorHAnsi"/>
                      <w:szCs w:val="20"/>
                    </w:rPr>
                  </w:pPr>
                </w:p>
              </w:tc>
            </w:tr>
          </w:tbl>
          <w:p w14:paraId="42A67082" w14:textId="77777777" w:rsidR="00607E00" w:rsidRPr="00882C8A" w:rsidRDefault="00607E00" w:rsidP="00FB6B5E">
            <w:pPr>
              <w:tabs>
                <w:tab w:val="left" w:pos="7216"/>
              </w:tabs>
              <w:contextualSpacing/>
              <w:rPr>
                <w:rFonts w:asciiTheme="minorHAnsi" w:hAnsiTheme="minorHAnsi" w:cstheme="minorHAnsi"/>
                <w:sz w:val="20"/>
                <w:szCs w:val="20"/>
              </w:rPr>
            </w:pPr>
          </w:p>
        </w:tc>
      </w:tr>
      <w:tr w:rsidR="00607E00" w:rsidRPr="00882C8A" w14:paraId="4A5A85B0" w14:textId="77777777" w:rsidTr="00DE3A36">
        <w:trPr>
          <w:trHeight w:val="2540"/>
        </w:trPr>
        <w:tc>
          <w:tcPr>
            <w:tcW w:w="3964" w:type="dxa"/>
          </w:tcPr>
          <w:p w14:paraId="0B20BA95" w14:textId="77777777" w:rsidR="00607E00"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6C3F2272" w14:textId="4A1BD1A0" w:rsidR="00607E00" w:rsidRPr="00607E00" w:rsidRDefault="00F52686" w:rsidP="00607E00">
            <w:pPr>
              <w:pStyle w:val="ListParagraph"/>
              <w:numPr>
                <w:ilvl w:val="0"/>
                <w:numId w:val="26"/>
              </w:numPr>
              <w:ind w:left="340"/>
              <w:rPr>
                <w:rFonts w:asciiTheme="minorHAnsi" w:hAnsiTheme="minorHAnsi" w:cstheme="minorHAnsi"/>
                <w:szCs w:val="20"/>
              </w:rPr>
            </w:pPr>
            <w:r>
              <w:rPr>
                <w:rFonts w:asciiTheme="minorHAnsi" w:hAnsiTheme="minorHAnsi" w:cstheme="minorHAnsi"/>
                <w:szCs w:val="20"/>
              </w:rPr>
              <w:t>Prepare models</w:t>
            </w:r>
          </w:p>
        </w:tc>
        <w:tc>
          <w:tcPr>
            <w:tcW w:w="5400" w:type="dxa"/>
            <w:gridSpan w:val="2"/>
            <w:vMerge/>
          </w:tcPr>
          <w:p w14:paraId="4D1960B5"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619FCBCE" w14:textId="77777777" w:rsidR="00607E00" w:rsidRPr="00C70466" w:rsidRDefault="00607E00"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335DC49E" w14:textId="77777777" w:rsidR="00ED773E" w:rsidRDefault="00ED773E" w:rsidP="00FB6B5E">
      <w:pPr>
        <w:ind w:left="-810" w:firstLine="90"/>
        <w:contextualSpacing/>
        <w:rPr>
          <w:rFonts w:asciiTheme="minorHAnsi" w:hAnsiTheme="minorHAnsi" w:cstheme="minorHAnsi"/>
          <w:sz w:val="16"/>
        </w:rPr>
      </w:pPr>
    </w:p>
    <w:p w14:paraId="7EC3B52C" w14:textId="77777777" w:rsidR="002937BB" w:rsidRDefault="002937BB" w:rsidP="00FB6B5E">
      <w:pPr>
        <w:ind w:left="-810" w:firstLine="90"/>
        <w:contextualSpacing/>
        <w:rPr>
          <w:rFonts w:asciiTheme="minorHAnsi" w:hAnsiTheme="minorHAnsi" w:cstheme="minorHAnsi"/>
          <w:sz w:val="16"/>
        </w:rPr>
      </w:pPr>
    </w:p>
    <w:p w14:paraId="09349390" w14:textId="77777777" w:rsidR="002937BB" w:rsidRDefault="002937BB" w:rsidP="00FB6B5E">
      <w:pPr>
        <w:ind w:left="-810" w:firstLine="90"/>
        <w:contextualSpacing/>
        <w:rPr>
          <w:rFonts w:asciiTheme="minorHAnsi" w:hAnsiTheme="minorHAnsi" w:cstheme="minorHAnsi"/>
          <w:sz w:val="16"/>
        </w:rPr>
      </w:pPr>
    </w:p>
    <w:p w14:paraId="437EBDFF" w14:textId="77777777" w:rsidR="002937BB" w:rsidRDefault="002937BB" w:rsidP="00FB6B5E">
      <w:pPr>
        <w:ind w:left="-810" w:firstLine="90"/>
        <w:contextualSpacing/>
        <w:rPr>
          <w:rFonts w:asciiTheme="minorHAnsi" w:hAnsiTheme="minorHAnsi" w:cstheme="minorHAnsi"/>
          <w:sz w:val="16"/>
        </w:rPr>
      </w:pPr>
    </w:p>
    <w:p w14:paraId="24706AFC" w14:textId="77777777" w:rsidR="002937BB" w:rsidRDefault="002937BB" w:rsidP="00FB6B5E">
      <w:pPr>
        <w:ind w:left="-810" w:firstLine="90"/>
        <w:contextualSpacing/>
        <w:rPr>
          <w:rFonts w:asciiTheme="minorHAnsi" w:hAnsiTheme="minorHAnsi" w:cstheme="minorHAnsi"/>
          <w:sz w:val="16"/>
        </w:rPr>
      </w:pPr>
    </w:p>
    <w:p w14:paraId="2E5DC124" w14:textId="77777777" w:rsidR="002937BB" w:rsidRDefault="002937BB" w:rsidP="00FB6B5E">
      <w:pPr>
        <w:ind w:left="-810" w:firstLine="90"/>
        <w:contextualSpacing/>
        <w:rPr>
          <w:rFonts w:asciiTheme="minorHAnsi" w:hAnsiTheme="minorHAnsi" w:cstheme="minorHAnsi"/>
          <w:sz w:val="16"/>
        </w:rPr>
      </w:pPr>
    </w:p>
    <w:p w14:paraId="4246AD41" w14:textId="77777777" w:rsidR="002937BB" w:rsidRDefault="002937BB"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2937BB" w:rsidRPr="00882C8A" w14:paraId="31C60110" w14:textId="77777777" w:rsidTr="00DE3A36">
        <w:trPr>
          <w:trHeight w:val="389"/>
        </w:trPr>
        <w:tc>
          <w:tcPr>
            <w:tcW w:w="8697" w:type="dxa"/>
            <w:gridSpan w:val="2"/>
            <w:vAlign w:val="center"/>
          </w:tcPr>
          <w:p w14:paraId="468E54A5" w14:textId="3BACEAF6" w:rsidR="002937BB" w:rsidRPr="00882C8A" w:rsidRDefault="002937BB"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t>Lesson #</w:t>
            </w:r>
            <w:r w:rsidR="00CB09B2">
              <w:rPr>
                <w:rFonts w:asciiTheme="minorHAnsi" w:hAnsiTheme="minorHAnsi" w:cstheme="minorHAnsi"/>
                <w:b/>
                <w:bCs/>
                <w:sz w:val="20"/>
                <w:szCs w:val="20"/>
              </w:rPr>
              <w:t>2</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 xml:space="preserve">Gizmo Lab </w:t>
            </w:r>
            <w:r w:rsidR="00673DB4">
              <w:rPr>
                <w:rFonts w:asciiTheme="minorHAnsi" w:hAnsiTheme="minorHAnsi" w:cstheme="minorHAnsi"/>
                <w:b/>
                <w:bCs/>
                <w:sz w:val="20"/>
                <w:szCs w:val="20"/>
              </w:rPr>
              <w:t>–</w:t>
            </w:r>
            <w:r>
              <w:rPr>
                <w:rFonts w:asciiTheme="minorHAnsi" w:hAnsiTheme="minorHAnsi" w:cstheme="minorHAnsi"/>
                <w:b/>
                <w:bCs/>
                <w:sz w:val="20"/>
                <w:szCs w:val="20"/>
              </w:rPr>
              <w:t xml:space="preserve"> Enzyme</w:t>
            </w:r>
            <w:r w:rsidR="00673DB4">
              <w:rPr>
                <w:rFonts w:asciiTheme="minorHAnsi" w:hAnsiTheme="minorHAnsi" w:cstheme="minorHAnsi"/>
                <w:b/>
                <w:bCs/>
                <w:sz w:val="20"/>
                <w:szCs w:val="20"/>
              </w:rPr>
              <w:t xml:space="preserve"> STEM Case</w:t>
            </w:r>
          </w:p>
        </w:tc>
        <w:tc>
          <w:tcPr>
            <w:tcW w:w="5968" w:type="dxa"/>
            <w:gridSpan w:val="2"/>
            <w:vAlign w:val="center"/>
          </w:tcPr>
          <w:p w14:paraId="5D521A40" w14:textId="77777777" w:rsidR="002937BB" w:rsidRPr="00882C8A" w:rsidRDefault="002937BB"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BB2664" w:rsidRPr="00882C8A" w14:paraId="33E14763" w14:textId="77777777" w:rsidTr="00BB2664">
        <w:trPr>
          <w:trHeight w:val="3150"/>
        </w:trPr>
        <w:tc>
          <w:tcPr>
            <w:tcW w:w="3964" w:type="dxa"/>
          </w:tcPr>
          <w:p w14:paraId="1423874D"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320A4933" w14:textId="7CE15CBC" w:rsidR="00BB2664" w:rsidRPr="00882C8A" w:rsidRDefault="00BB2664"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 xml:space="preserve">Investigate the structure/function of enzymes and predict the cause of illness due to enzyme deficiencies. </w:t>
            </w:r>
          </w:p>
          <w:p w14:paraId="4FA6F428"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52F17913" w14:textId="483C5FE9" w:rsidR="00BB2664" w:rsidRPr="0062743C" w:rsidRDefault="00BB2664" w:rsidP="00135ADB">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15A81">
              <w:rPr>
                <w:rStyle w:val="normaltextrun"/>
                <w:rFonts w:asciiTheme="minorHAnsi" w:hAnsiTheme="minorHAnsi" w:cstheme="minorHAnsi"/>
                <w:b/>
                <w:bCs/>
                <w:sz w:val="20"/>
                <w:szCs w:val="20"/>
              </w:rPr>
              <w:t>B.11.B</w:t>
            </w:r>
            <w:r w:rsidRPr="0062743C">
              <w:rPr>
                <w:rStyle w:val="normaltextrun"/>
                <w:rFonts w:asciiTheme="minorHAnsi" w:hAnsiTheme="minorHAnsi" w:cstheme="minorHAnsi"/>
                <w:sz w:val="20"/>
                <w:szCs w:val="20"/>
              </w:rPr>
              <w:t xml:space="preserve"> – Investigate and explain the role of enzymes in facilitating cellular processes.</w:t>
            </w:r>
          </w:p>
          <w:p w14:paraId="14BE9FE0"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70082346" w14:textId="25DEB0D2"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Enzyme</w:t>
            </w:r>
          </w:p>
          <w:p w14:paraId="0601A10D" w14:textId="5D7B3E88"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chemical reactions</w:t>
            </w:r>
          </w:p>
          <w:p w14:paraId="0B855EC5" w14:textId="03954100"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substrate</w:t>
            </w:r>
          </w:p>
          <w:p w14:paraId="708722B3" w14:textId="690ACE8D"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reactant</w:t>
            </w:r>
          </w:p>
          <w:p w14:paraId="2C70E87B" w14:textId="0E4A6FEF"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product</w:t>
            </w:r>
          </w:p>
          <w:p w14:paraId="2B10C987" w14:textId="5DA9B20D"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reactional rate</w:t>
            </w:r>
          </w:p>
          <w:p w14:paraId="4303DD64" w14:textId="09497553"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catabolism</w:t>
            </w:r>
          </w:p>
          <w:p w14:paraId="7E6FC114" w14:textId="50200152" w:rsidR="00BB2664"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catalysis</w:t>
            </w:r>
          </w:p>
          <w:p w14:paraId="757B22EB" w14:textId="57494863" w:rsidR="00BB2664" w:rsidRPr="00882C8A" w:rsidRDefault="00BB2664" w:rsidP="00FB6B5E">
            <w:pPr>
              <w:contextualSpacing/>
              <w:rPr>
                <w:rFonts w:asciiTheme="minorHAnsi" w:hAnsiTheme="minorHAnsi" w:cstheme="minorHAnsi"/>
                <w:sz w:val="20"/>
                <w:szCs w:val="20"/>
              </w:rPr>
            </w:pPr>
            <w:r>
              <w:rPr>
                <w:rFonts w:asciiTheme="minorHAnsi" w:hAnsiTheme="minorHAnsi" w:cstheme="minorHAnsi"/>
                <w:sz w:val="20"/>
                <w:szCs w:val="20"/>
              </w:rPr>
              <w:t>denaturation</w:t>
            </w:r>
          </w:p>
          <w:p w14:paraId="668892FE" w14:textId="77777777" w:rsidR="00BB2664" w:rsidRPr="00CD57C9" w:rsidRDefault="00BB2664" w:rsidP="00CD57C9">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7D6CDC4D" w14:textId="77777777" w:rsidR="00BB2664" w:rsidRPr="00A34E6C" w:rsidRDefault="00BB2664" w:rsidP="00514D0A">
            <w:pPr>
              <w:pStyle w:val="ListParagraph"/>
              <w:numPr>
                <w:ilvl w:val="0"/>
                <w:numId w:val="8"/>
              </w:numPr>
              <w:rPr>
                <w:rFonts w:asciiTheme="minorHAnsi" w:hAnsiTheme="minorHAnsi" w:cstheme="minorHAnsi"/>
                <w:szCs w:val="20"/>
              </w:rPr>
            </w:pPr>
            <w:r w:rsidRPr="00A34E6C">
              <w:rPr>
                <w:rFonts w:asciiTheme="minorHAnsi" w:hAnsiTheme="minorHAnsi" w:cstheme="minorHAnsi"/>
                <w:szCs w:val="20"/>
              </w:rPr>
              <w:t>Develop and Use Models</w:t>
            </w:r>
          </w:p>
          <w:p w14:paraId="544C74AD" w14:textId="77777777" w:rsidR="00BB2664" w:rsidRPr="00A34E6C" w:rsidRDefault="00BB2664" w:rsidP="00514D0A">
            <w:pPr>
              <w:pStyle w:val="ListParagraph"/>
              <w:numPr>
                <w:ilvl w:val="0"/>
                <w:numId w:val="8"/>
              </w:numPr>
              <w:rPr>
                <w:rFonts w:asciiTheme="minorHAnsi" w:hAnsiTheme="minorHAnsi" w:cstheme="minorHAnsi"/>
                <w:szCs w:val="20"/>
              </w:rPr>
            </w:pPr>
            <w:r w:rsidRPr="00A34E6C">
              <w:rPr>
                <w:rFonts w:asciiTheme="minorHAnsi" w:hAnsiTheme="minorHAnsi" w:cstheme="minorHAnsi"/>
                <w:szCs w:val="20"/>
              </w:rPr>
              <w:t>Engage in Argument from Evidence</w:t>
            </w:r>
          </w:p>
          <w:p w14:paraId="009F9FBD" w14:textId="77777777" w:rsidR="00BB2664" w:rsidRDefault="00BB2664" w:rsidP="00432F9E">
            <w:pPr>
              <w:pStyle w:val="ListParagraph"/>
              <w:numPr>
                <w:ilvl w:val="0"/>
                <w:numId w:val="8"/>
              </w:numPr>
              <w:rPr>
                <w:rFonts w:asciiTheme="minorHAnsi" w:hAnsiTheme="minorHAnsi" w:cstheme="minorHAnsi"/>
                <w:szCs w:val="20"/>
              </w:rPr>
            </w:pPr>
            <w:r>
              <w:rPr>
                <w:rFonts w:asciiTheme="minorHAnsi" w:hAnsiTheme="minorHAnsi" w:cstheme="minorHAnsi"/>
                <w:szCs w:val="20"/>
              </w:rPr>
              <w:t>Analyze and Interpret Data</w:t>
            </w:r>
          </w:p>
          <w:p w14:paraId="00400D06" w14:textId="0678F945" w:rsidR="00F52B3A" w:rsidRPr="00432F9E" w:rsidRDefault="00F52B3A" w:rsidP="00432F9E">
            <w:pPr>
              <w:pStyle w:val="ListParagraph"/>
              <w:numPr>
                <w:ilvl w:val="0"/>
                <w:numId w:val="8"/>
              </w:numPr>
              <w:rPr>
                <w:rFonts w:asciiTheme="minorHAnsi" w:hAnsiTheme="minorHAnsi" w:cstheme="minorHAnsi"/>
                <w:szCs w:val="20"/>
              </w:rPr>
            </w:pPr>
            <w:r>
              <w:rPr>
                <w:rFonts w:asciiTheme="minorHAnsi" w:hAnsiTheme="minorHAnsi" w:cstheme="minorHAnsi"/>
                <w:szCs w:val="20"/>
              </w:rPr>
              <w:t>Cell structure/function</w:t>
            </w:r>
          </w:p>
        </w:tc>
        <w:tc>
          <w:tcPr>
            <w:tcW w:w="5400" w:type="dxa"/>
            <w:gridSpan w:val="2"/>
            <w:vMerge w:val="restart"/>
          </w:tcPr>
          <w:p w14:paraId="61D89B89"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0A3960B8" w14:textId="77777777" w:rsidR="00BB2664" w:rsidRDefault="00BB2664" w:rsidP="00C338F2">
            <w:pPr>
              <w:rPr>
                <w:rFonts w:asciiTheme="minorHAnsi" w:hAnsiTheme="minorHAnsi" w:cstheme="minorHAnsi"/>
                <w:sz w:val="20"/>
                <w:szCs w:val="20"/>
              </w:rPr>
            </w:pPr>
            <w:r>
              <w:rPr>
                <w:rFonts w:asciiTheme="minorHAnsi" w:hAnsiTheme="minorHAnsi" w:cstheme="minorHAnsi"/>
                <w:sz w:val="20"/>
                <w:szCs w:val="20"/>
              </w:rPr>
              <w:t xml:space="preserve">Students will participate in a Gizmos STEM Case involving a real-world application of enzymes. </w:t>
            </w:r>
            <w:r w:rsidRPr="00C338F2">
              <w:rPr>
                <w:rFonts w:asciiTheme="minorHAnsi" w:hAnsiTheme="minorHAnsi" w:cstheme="minorHAnsi"/>
                <w:sz w:val="20"/>
                <w:szCs w:val="20"/>
              </w:rPr>
              <w:t>At the start of the case study</w:t>
            </w:r>
            <w:r>
              <w:rPr>
                <w:rFonts w:asciiTheme="minorHAnsi" w:hAnsiTheme="minorHAnsi" w:cstheme="minorHAnsi"/>
                <w:sz w:val="20"/>
                <w:szCs w:val="20"/>
              </w:rPr>
              <w:t xml:space="preserve"> </w:t>
            </w:r>
            <w:r w:rsidRPr="00C338F2">
              <w:rPr>
                <w:rFonts w:asciiTheme="minorHAnsi" w:hAnsiTheme="minorHAnsi" w:cstheme="minorHAnsi"/>
                <w:sz w:val="20"/>
                <w:szCs w:val="20"/>
              </w:rPr>
              <w:t>students are introduced to their patient, Claire. Claire</w:t>
            </w:r>
            <w:r>
              <w:rPr>
                <w:rFonts w:asciiTheme="minorHAnsi" w:hAnsiTheme="minorHAnsi" w:cstheme="minorHAnsi"/>
                <w:sz w:val="20"/>
                <w:szCs w:val="20"/>
              </w:rPr>
              <w:t xml:space="preserve"> </w:t>
            </w:r>
            <w:r w:rsidRPr="00C338F2">
              <w:rPr>
                <w:rFonts w:asciiTheme="minorHAnsi" w:hAnsiTheme="minorHAnsi" w:cstheme="minorHAnsi"/>
                <w:sz w:val="20"/>
                <w:szCs w:val="20"/>
              </w:rPr>
              <w:t>is a Great Dane who is experiencing rapid weight</w:t>
            </w:r>
            <w:r>
              <w:rPr>
                <w:rFonts w:asciiTheme="minorHAnsi" w:hAnsiTheme="minorHAnsi" w:cstheme="minorHAnsi"/>
                <w:sz w:val="20"/>
                <w:szCs w:val="20"/>
              </w:rPr>
              <w:t xml:space="preserve"> </w:t>
            </w:r>
            <w:r w:rsidRPr="00C338F2">
              <w:rPr>
                <w:rFonts w:asciiTheme="minorHAnsi" w:hAnsiTheme="minorHAnsi" w:cstheme="minorHAnsi"/>
                <w:sz w:val="20"/>
                <w:szCs w:val="20"/>
              </w:rPr>
              <w:t>loss and lethargy even though she is eating a lot.</w:t>
            </w:r>
            <w:r>
              <w:rPr>
                <w:rFonts w:asciiTheme="minorHAnsi" w:hAnsiTheme="minorHAnsi" w:cstheme="minorHAnsi"/>
                <w:sz w:val="20"/>
                <w:szCs w:val="20"/>
              </w:rPr>
              <w:t xml:space="preserve"> </w:t>
            </w:r>
          </w:p>
          <w:p w14:paraId="38F020DD" w14:textId="77777777" w:rsidR="00BB2664" w:rsidRDefault="00BB2664" w:rsidP="003F5539">
            <w:pPr>
              <w:jc w:val="center"/>
              <w:rPr>
                <w:rFonts w:asciiTheme="minorHAnsi" w:hAnsiTheme="minorHAnsi" w:cstheme="minorHAnsi"/>
                <w:sz w:val="20"/>
                <w:szCs w:val="20"/>
              </w:rPr>
            </w:pPr>
            <w:r>
              <w:rPr>
                <w:noProof/>
              </w:rPr>
              <w:drawing>
                <wp:inline distT="0" distB="0" distL="0" distR="0" wp14:anchorId="0FFE9F76" wp14:editId="57E7BE14">
                  <wp:extent cx="1696888" cy="1611265"/>
                  <wp:effectExtent l="0" t="0" r="0" b="8255"/>
                  <wp:docPr id="7722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105" name=""/>
                          <pic:cNvPicPr/>
                        </pic:nvPicPr>
                        <pic:blipFill>
                          <a:blip r:embed="rId19"/>
                          <a:stretch>
                            <a:fillRect/>
                          </a:stretch>
                        </pic:blipFill>
                        <pic:spPr>
                          <a:xfrm>
                            <a:off x="0" y="0"/>
                            <a:ext cx="1727468" cy="1640302"/>
                          </a:xfrm>
                          <a:prstGeom prst="rect">
                            <a:avLst/>
                          </a:prstGeom>
                        </pic:spPr>
                      </pic:pic>
                    </a:graphicData>
                  </a:graphic>
                </wp:inline>
              </w:drawing>
            </w:r>
          </w:p>
          <w:p w14:paraId="243F6DBA" w14:textId="24EFD9EA" w:rsidR="00BB2664" w:rsidRPr="001F28B3" w:rsidRDefault="00BB2664" w:rsidP="00915A81">
            <w:pPr>
              <w:rPr>
                <w:rFonts w:asciiTheme="minorHAnsi" w:hAnsiTheme="minorHAnsi" w:cstheme="minorHAnsi"/>
                <w:sz w:val="20"/>
                <w:szCs w:val="20"/>
              </w:rPr>
            </w:pPr>
            <w:r w:rsidRPr="00C338F2">
              <w:rPr>
                <w:rFonts w:asciiTheme="minorHAnsi" w:hAnsiTheme="minorHAnsi" w:cstheme="minorHAnsi"/>
                <w:sz w:val="20"/>
                <w:szCs w:val="20"/>
              </w:rPr>
              <w:t>Working as a veterinary</w:t>
            </w:r>
            <w:r>
              <w:rPr>
                <w:rFonts w:asciiTheme="minorHAnsi" w:hAnsiTheme="minorHAnsi" w:cstheme="minorHAnsi"/>
                <w:sz w:val="20"/>
                <w:szCs w:val="20"/>
              </w:rPr>
              <w:t xml:space="preserve"> </w:t>
            </w:r>
            <w:r w:rsidRPr="00C338F2">
              <w:rPr>
                <w:rFonts w:asciiTheme="minorHAnsi" w:hAnsiTheme="minorHAnsi" w:cstheme="minorHAnsi"/>
                <w:sz w:val="20"/>
                <w:szCs w:val="20"/>
              </w:rPr>
              <w:t>technician, students must</w:t>
            </w:r>
            <w:r>
              <w:rPr>
                <w:rFonts w:asciiTheme="minorHAnsi" w:hAnsiTheme="minorHAnsi" w:cstheme="minorHAnsi"/>
                <w:sz w:val="20"/>
                <w:szCs w:val="20"/>
              </w:rPr>
              <w:t xml:space="preserve"> </w:t>
            </w:r>
            <w:r w:rsidRPr="00C338F2">
              <w:rPr>
                <w:rFonts w:asciiTheme="minorHAnsi" w:hAnsiTheme="minorHAnsi" w:cstheme="minorHAnsi"/>
                <w:sz w:val="20"/>
                <w:szCs w:val="20"/>
              </w:rPr>
              <w:t>examine Claire to determine the cause of her weight</w:t>
            </w:r>
            <w:r>
              <w:rPr>
                <w:rFonts w:asciiTheme="minorHAnsi" w:hAnsiTheme="minorHAnsi" w:cstheme="minorHAnsi"/>
                <w:sz w:val="20"/>
                <w:szCs w:val="20"/>
              </w:rPr>
              <w:t xml:space="preserve"> </w:t>
            </w:r>
            <w:r w:rsidRPr="00C338F2">
              <w:rPr>
                <w:rFonts w:asciiTheme="minorHAnsi" w:hAnsiTheme="minorHAnsi" w:cstheme="minorHAnsi"/>
                <w:sz w:val="20"/>
                <w:szCs w:val="20"/>
              </w:rPr>
              <w:t>loss. Students then enter the Enzymes Handbook to</w:t>
            </w:r>
            <w:r>
              <w:rPr>
                <w:rFonts w:asciiTheme="minorHAnsi" w:hAnsiTheme="minorHAnsi" w:cstheme="minorHAnsi"/>
                <w:sz w:val="20"/>
                <w:szCs w:val="20"/>
              </w:rPr>
              <w:t xml:space="preserve"> </w:t>
            </w:r>
            <w:r w:rsidRPr="00C338F2">
              <w:rPr>
                <w:rFonts w:asciiTheme="minorHAnsi" w:hAnsiTheme="minorHAnsi" w:cstheme="minorHAnsi"/>
                <w:sz w:val="20"/>
                <w:szCs w:val="20"/>
              </w:rPr>
              <w:t>learn the concepts they will need to solve the</w:t>
            </w:r>
            <w:r>
              <w:rPr>
                <w:rFonts w:asciiTheme="minorHAnsi" w:hAnsiTheme="minorHAnsi" w:cstheme="minorHAnsi"/>
                <w:sz w:val="20"/>
                <w:szCs w:val="20"/>
              </w:rPr>
              <w:t xml:space="preserve"> </w:t>
            </w:r>
            <w:r w:rsidRPr="00C338F2">
              <w:rPr>
                <w:rFonts w:asciiTheme="minorHAnsi" w:hAnsiTheme="minorHAnsi" w:cstheme="minorHAnsi"/>
                <w:sz w:val="20"/>
                <w:szCs w:val="20"/>
              </w:rPr>
              <w:t>case</w:t>
            </w:r>
            <w:r>
              <w:rPr>
                <w:rFonts w:asciiTheme="minorHAnsi" w:hAnsiTheme="minorHAnsi" w:cstheme="minorHAnsi"/>
                <w:sz w:val="20"/>
                <w:szCs w:val="20"/>
              </w:rPr>
              <w:t xml:space="preserve"> </w:t>
            </w:r>
            <w:r w:rsidRPr="00C338F2">
              <w:rPr>
                <w:rFonts w:asciiTheme="minorHAnsi" w:hAnsiTheme="minorHAnsi" w:cstheme="minorHAnsi"/>
                <w:sz w:val="20"/>
                <w:szCs w:val="20"/>
              </w:rPr>
              <w:t>and help Claire.</w:t>
            </w:r>
            <w:r>
              <w:rPr>
                <w:rFonts w:asciiTheme="minorHAnsi" w:hAnsiTheme="minorHAnsi" w:cstheme="minorHAnsi"/>
                <w:sz w:val="20"/>
                <w:szCs w:val="20"/>
              </w:rPr>
              <w:t xml:space="preserve">  </w:t>
            </w:r>
            <w:r w:rsidRPr="00C338F2">
              <w:rPr>
                <w:rFonts w:asciiTheme="minorHAnsi" w:hAnsiTheme="minorHAnsi" w:cstheme="minorHAnsi"/>
                <w:sz w:val="20"/>
                <w:szCs w:val="20"/>
              </w:rPr>
              <w:t>The Handbook is an interactive guide that covers the</w:t>
            </w:r>
            <w:r>
              <w:rPr>
                <w:rFonts w:asciiTheme="minorHAnsi" w:hAnsiTheme="minorHAnsi" w:cstheme="minorHAnsi"/>
                <w:sz w:val="20"/>
                <w:szCs w:val="20"/>
              </w:rPr>
              <w:t xml:space="preserve"> </w:t>
            </w:r>
            <w:r w:rsidRPr="00C338F2">
              <w:rPr>
                <w:rFonts w:asciiTheme="minorHAnsi" w:hAnsiTheme="minorHAnsi" w:cstheme="minorHAnsi"/>
                <w:sz w:val="20"/>
                <w:szCs w:val="20"/>
              </w:rPr>
              <w:t>key principles of enzymes. While in the Handbook students interact with a variety of scenarios</w:t>
            </w:r>
            <w:r>
              <w:rPr>
                <w:rFonts w:asciiTheme="minorHAnsi" w:hAnsiTheme="minorHAnsi" w:cstheme="minorHAnsi"/>
                <w:sz w:val="20"/>
                <w:szCs w:val="20"/>
              </w:rPr>
              <w:t xml:space="preserve"> </w:t>
            </w:r>
            <w:r w:rsidRPr="00C338F2">
              <w:rPr>
                <w:rFonts w:asciiTheme="minorHAnsi" w:hAnsiTheme="minorHAnsi" w:cstheme="minorHAnsi"/>
                <w:sz w:val="20"/>
                <w:szCs w:val="20"/>
              </w:rPr>
              <w:t>each covering a different topic in enzymes. They also create and analyze graphs to prepare them</w:t>
            </w:r>
            <w:r>
              <w:rPr>
                <w:rFonts w:asciiTheme="minorHAnsi" w:hAnsiTheme="minorHAnsi" w:cstheme="minorHAnsi"/>
                <w:sz w:val="20"/>
                <w:szCs w:val="20"/>
              </w:rPr>
              <w:t xml:space="preserve"> </w:t>
            </w:r>
            <w:r w:rsidRPr="00C338F2">
              <w:rPr>
                <w:rFonts w:asciiTheme="minorHAnsi" w:hAnsiTheme="minorHAnsi" w:cstheme="minorHAnsi"/>
                <w:sz w:val="20"/>
                <w:szCs w:val="20"/>
              </w:rPr>
              <w:t>to analyze Claire’s lab results.</w:t>
            </w:r>
            <w:r>
              <w:rPr>
                <w:rFonts w:asciiTheme="minorHAnsi" w:hAnsiTheme="minorHAnsi" w:cstheme="minorHAnsi"/>
                <w:sz w:val="20"/>
                <w:szCs w:val="20"/>
              </w:rPr>
              <w:t xml:space="preserve">  </w:t>
            </w:r>
            <w:r w:rsidRPr="00C338F2">
              <w:rPr>
                <w:rFonts w:asciiTheme="minorHAnsi" w:hAnsiTheme="minorHAnsi" w:cstheme="minorHAnsi"/>
                <w:sz w:val="20"/>
                <w:szCs w:val="20"/>
              </w:rPr>
              <w:t>Once the Handbook is complete, students return to the case to collect data on Claire. They travel</w:t>
            </w:r>
            <w:r>
              <w:rPr>
                <w:rFonts w:asciiTheme="minorHAnsi" w:hAnsiTheme="minorHAnsi" w:cstheme="minorHAnsi"/>
                <w:sz w:val="20"/>
                <w:szCs w:val="20"/>
              </w:rPr>
              <w:t xml:space="preserve"> </w:t>
            </w:r>
            <w:r w:rsidRPr="00C338F2">
              <w:rPr>
                <w:rFonts w:asciiTheme="minorHAnsi" w:hAnsiTheme="minorHAnsi" w:cstheme="minorHAnsi"/>
                <w:sz w:val="20"/>
                <w:szCs w:val="20"/>
              </w:rPr>
              <w:t>inside Claire’s stomach and small intestine to collect samples and take a closer look at pepsin,</w:t>
            </w:r>
            <w:r>
              <w:rPr>
                <w:rFonts w:asciiTheme="minorHAnsi" w:hAnsiTheme="minorHAnsi" w:cstheme="minorHAnsi"/>
                <w:sz w:val="20"/>
                <w:szCs w:val="20"/>
              </w:rPr>
              <w:t xml:space="preserve"> </w:t>
            </w:r>
            <w:r w:rsidRPr="00C338F2">
              <w:rPr>
                <w:rFonts w:asciiTheme="minorHAnsi" w:hAnsiTheme="minorHAnsi" w:cstheme="minorHAnsi"/>
                <w:sz w:val="20"/>
                <w:szCs w:val="20"/>
              </w:rPr>
              <w:t>protease, carbohydrase, and lipase. Next, they compare Claire’s samples to those of a healthy</w:t>
            </w:r>
            <w:r>
              <w:rPr>
                <w:rFonts w:asciiTheme="minorHAnsi" w:hAnsiTheme="minorHAnsi" w:cstheme="minorHAnsi"/>
                <w:sz w:val="20"/>
                <w:szCs w:val="20"/>
              </w:rPr>
              <w:t xml:space="preserve"> </w:t>
            </w:r>
            <w:r w:rsidRPr="00C338F2">
              <w:rPr>
                <w:rFonts w:asciiTheme="minorHAnsi" w:hAnsiTheme="minorHAnsi" w:cstheme="minorHAnsi"/>
                <w:sz w:val="20"/>
                <w:szCs w:val="20"/>
              </w:rPr>
              <w:t>dog (a control) to discover if the problem is in her stomach or intestine.</w:t>
            </w:r>
            <w:r>
              <w:rPr>
                <w:rFonts w:asciiTheme="minorHAnsi" w:hAnsiTheme="minorHAnsi" w:cstheme="minorHAnsi"/>
                <w:sz w:val="20"/>
                <w:szCs w:val="20"/>
              </w:rPr>
              <w:t xml:space="preserve">  </w:t>
            </w:r>
            <w:r w:rsidRPr="00C338F2">
              <w:rPr>
                <w:rFonts w:asciiTheme="minorHAnsi" w:hAnsiTheme="minorHAnsi" w:cstheme="minorHAnsi"/>
                <w:sz w:val="20"/>
                <w:szCs w:val="20"/>
              </w:rPr>
              <w:t>From there they research three possible causes:</w:t>
            </w:r>
            <w:r>
              <w:rPr>
                <w:rFonts w:asciiTheme="minorHAnsi" w:hAnsiTheme="minorHAnsi" w:cstheme="minorHAnsi"/>
                <w:sz w:val="20"/>
                <w:szCs w:val="20"/>
              </w:rPr>
              <w:t xml:space="preserve"> </w:t>
            </w:r>
            <w:r w:rsidRPr="00C338F2">
              <w:rPr>
                <w:rFonts w:asciiTheme="minorHAnsi" w:hAnsiTheme="minorHAnsi" w:cstheme="minorHAnsi"/>
                <w:sz w:val="20"/>
                <w:szCs w:val="20"/>
              </w:rPr>
              <w:t>enzyme active site mutation, abnormal pH, or low</w:t>
            </w:r>
            <w:r>
              <w:rPr>
                <w:rFonts w:asciiTheme="minorHAnsi" w:hAnsiTheme="minorHAnsi" w:cstheme="minorHAnsi"/>
                <w:sz w:val="20"/>
                <w:szCs w:val="20"/>
              </w:rPr>
              <w:t xml:space="preserve"> </w:t>
            </w:r>
            <w:r w:rsidRPr="00C338F2">
              <w:rPr>
                <w:rFonts w:asciiTheme="minorHAnsi" w:hAnsiTheme="minorHAnsi" w:cstheme="minorHAnsi"/>
                <w:sz w:val="20"/>
                <w:szCs w:val="20"/>
              </w:rPr>
              <w:t>enzyme production. Students then hypothesize</w:t>
            </w:r>
            <w:r>
              <w:rPr>
                <w:rFonts w:asciiTheme="minorHAnsi" w:hAnsiTheme="minorHAnsi" w:cstheme="minorHAnsi"/>
                <w:sz w:val="20"/>
                <w:szCs w:val="20"/>
              </w:rPr>
              <w:t xml:space="preserve"> </w:t>
            </w:r>
            <w:r w:rsidRPr="00C338F2">
              <w:rPr>
                <w:rFonts w:asciiTheme="minorHAnsi" w:hAnsiTheme="minorHAnsi" w:cstheme="minorHAnsi"/>
                <w:sz w:val="20"/>
                <w:szCs w:val="20"/>
              </w:rPr>
              <w:t>which problem Claire is experiencing and perform an</w:t>
            </w:r>
            <w:r>
              <w:rPr>
                <w:rFonts w:asciiTheme="minorHAnsi" w:hAnsiTheme="minorHAnsi" w:cstheme="minorHAnsi"/>
                <w:sz w:val="20"/>
                <w:szCs w:val="20"/>
              </w:rPr>
              <w:t xml:space="preserve"> </w:t>
            </w:r>
            <w:r w:rsidRPr="00C338F2">
              <w:rPr>
                <w:rFonts w:asciiTheme="minorHAnsi" w:hAnsiTheme="minorHAnsi" w:cstheme="minorHAnsi"/>
                <w:sz w:val="20"/>
                <w:szCs w:val="20"/>
              </w:rPr>
              <w:t>experiment for each possible cause. At the</w:t>
            </w:r>
            <w:r>
              <w:rPr>
                <w:rFonts w:asciiTheme="minorHAnsi" w:hAnsiTheme="minorHAnsi" w:cstheme="minorHAnsi"/>
                <w:sz w:val="20"/>
                <w:szCs w:val="20"/>
              </w:rPr>
              <w:t xml:space="preserve"> </w:t>
            </w:r>
            <w:r w:rsidRPr="00C338F2">
              <w:rPr>
                <w:rFonts w:asciiTheme="minorHAnsi" w:hAnsiTheme="minorHAnsi" w:cstheme="minorHAnsi"/>
                <w:sz w:val="20"/>
                <w:szCs w:val="20"/>
              </w:rPr>
              <w:t>conclusion of the case, students write a case</w:t>
            </w:r>
            <w:r>
              <w:rPr>
                <w:rFonts w:asciiTheme="minorHAnsi" w:hAnsiTheme="minorHAnsi" w:cstheme="minorHAnsi"/>
                <w:sz w:val="20"/>
                <w:szCs w:val="20"/>
              </w:rPr>
              <w:t xml:space="preserve"> </w:t>
            </w:r>
            <w:r w:rsidRPr="00C338F2">
              <w:rPr>
                <w:rFonts w:asciiTheme="minorHAnsi" w:hAnsiTheme="minorHAnsi" w:cstheme="minorHAnsi"/>
                <w:sz w:val="20"/>
                <w:szCs w:val="20"/>
              </w:rPr>
              <w:t>summary to communicate their findings and practice</w:t>
            </w:r>
            <w:r>
              <w:rPr>
                <w:rFonts w:asciiTheme="minorHAnsi" w:hAnsiTheme="minorHAnsi" w:cstheme="minorHAnsi"/>
                <w:sz w:val="20"/>
                <w:szCs w:val="20"/>
              </w:rPr>
              <w:t xml:space="preserve"> </w:t>
            </w:r>
            <w:r w:rsidRPr="00C338F2">
              <w:rPr>
                <w:rFonts w:asciiTheme="minorHAnsi" w:hAnsiTheme="minorHAnsi" w:cstheme="minorHAnsi"/>
                <w:sz w:val="20"/>
                <w:szCs w:val="20"/>
              </w:rPr>
              <w:t xml:space="preserve">scientific writing skills. </w:t>
            </w:r>
          </w:p>
        </w:tc>
        <w:tc>
          <w:tcPr>
            <w:tcW w:w="5301" w:type="dxa"/>
            <w:vMerge w:val="restart"/>
          </w:tcPr>
          <w:p w14:paraId="30613B42"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1D2B1FC8" w14:textId="77777777" w:rsidR="00BB2664" w:rsidRPr="00882C8A" w:rsidRDefault="00BB2664"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0C75726" w14:textId="77777777" w:rsidR="00BB2664" w:rsidRDefault="00BB2664"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Teachers should be walking around the room during the Gizmo activity asking probing questions.</w:t>
            </w:r>
          </w:p>
          <w:p w14:paraId="2A67455E" w14:textId="77777777" w:rsidR="00BB2664" w:rsidRDefault="00BB2664"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Allow students to productively struggle with the content, using accountable talk moves to facilitate the lesson.</w:t>
            </w:r>
          </w:p>
          <w:p w14:paraId="1A6EF61A" w14:textId="77777777" w:rsidR="00BB2664" w:rsidRPr="00CB2326" w:rsidRDefault="00BB2664" w:rsidP="00FB6B5E">
            <w:pPr>
              <w:contextualSpacing/>
              <w:rPr>
                <w:rFonts w:asciiTheme="minorHAnsi" w:hAnsiTheme="minorHAnsi" w:cstheme="minorHAnsi"/>
                <w:szCs w:val="20"/>
              </w:rPr>
            </w:pPr>
          </w:p>
          <w:p w14:paraId="2DE410FF" w14:textId="77777777" w:rsidR="00BB2664" w:rsidRPr="00882C8A" w:rsidRDefault="00BB2664"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4D258B0B" w14:textId="77777777" w:rsidR="00BB2664" w:rsidRDefault="00BB2664"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3453F5D8" w14:textId="77777777" w:rsidR="00BB2664" w:rsidRDefault="00BB2664"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Ask clarification questions regarding what they are learning.</w:t>
            </w:r>
          </w:p>
          <w:p w14:paraId="140B38F0" w14:textId="77777777" w:rsidR="00BB2664" w:rsidRPr="00C20498" w:rsidRDefault="00BB2664"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Writing in complete sentences</w:t>
            </w:r>
          </w:p>
          <w:p w14:paraId="216CE067" w14:textId="77777777" w:rsidR="00BB2664" w:rsidRPr="00882C8A" w:rsidRDefault="00BB2664" w:rsidP="00FB6B5E">
            <w:pPr>
              <w:ind w:left="346" w:hanging="346"/>
              <w:contextualSpacing/>
              <w:rPr>
                <w:rFonts w:asciiTheme="minorHAnsi" w:hAnsiTheme="minorHAnsi" w:cstheme="minorHAnsi"/>
                <w:sz w:val="20"/>
                <w:szCs w:val="20"/>
              </w:rPr>
            </w:pPr>
          </w:p>
          <w:p w14:paraId="68E99A1F"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B2664" w:rsidRPr="00882C8A" w14:paraId="6E27D0EE" w14:textId="77777777" w:rsidTr="00DE3A36">
              <w:tc>
                <w:tcPr>
                  <w:tcW w:w="951" w:type="dxa"/>
                  <w:vMerge w:val="restart"/>
                </w:tcPr>
                <w:p w14:paraId="64CA74C5" w14:textId="77777777" w:rsidR="00BB2664" w:rsidRPr="00882C8A" w:rsidRDefault="00BB2664"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5" behindDoc="1" locked="0" layoutInCell="1" allowOverlap="1" wp14:anchorId="647C7A21" wp14:editId="166623AD">
                        <wp:simplePos x="0" y="0"/>
                        <wp:positionH relativeFrom="column">
                          <wp:posOffset>19050</wp:posOffset>
                        </wp:positionH>
                        <wp:positionV relativeFrom="paragraph">
                          <wp:posOffset>168910</wp:posOffset>
                        </wp:positionV>
                        <wp:extent cx="400050" cy="591820"/>
                        <wp:effectExtent l="0" t="0" r="0" b="0"/>
                        <wp:wrapSquare wrapText="bothSides"/>
                        <wp:docPr id="1544584471" name="Picture 154458447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64802C4" w14:textId="77777777" w:rsidR="00BB2664" w:rsidRDefault="00BB2664"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online case study and answer questions regarding the concepts learned.</w:t>
                  </w:r>
                </w:p>
                <w:p w14:paraId="092D3E17" w14:textId="77777777" w:rsidR="00BB2664" w:rsidRDefault="00BB2664"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a hypothesis using quality experimental design.</w:t>
                  </w:r>
                </w:p>
                <w:p w14:paraId="45EE9DC8" w14:textId="569B63A8" w:rsidR="00BB2664" w:rsidRPr="00882C8A" w:rsidRDefault="00BB2664"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data analysis.</w:t>
                  </w:r>
                </w:p>
              </w:tc>
            </w:tr>
            <w:tr w:rsidR="00BB2664" w:rsidRPr="00882C8A" w14:paraId="2D17705D" w14:textId="77777777" w:rsidTr="00DE3A36">
              <w:tc>
                <w:tcPr>
                  <w:tcW w:w="951" w:type="dxa"/>
                  <w:vMerge/>
                </w:tcPr>
                <w:p w14:paraId="08871B0C" w14:textId="77777777" w:rsidR="00BB2664" w:rsidRPr="00882C8A" w:rsidRDefault="00BB2664" w:rsidP="00FB6B5E">
                  <w:pPr>
                    <w:tabs>
                      <w:tab w:val="left" w:pos="7216"/>
                    </w:tabs>
                    <w:contextualSpacing/>
                    <w:rPr>
                      <w:rFonts w:asciiTheme="minorHAnsi" w:hAnsiTheme="minorHAnsi" w:cstheme="minorHAnsi"/>
                      <w:sz w:val="20"/>
                      <w:szCs w:val="20"/>
                    </w:rPr>
                  </w:pPr>
                </w:p>
              </w:tc>
              <w:tc>
                <w:tcPr>
                  <w:tcW w:w="4134" w:type="dxa"/>
                </w:tcPr>
                <w:p w14:paraId="42255415" w14:textId="77777777" w:rsidR="00BB2664" w:rsidRPr="00C51FFF" w:rsidRDefault="00BB2664" w:rsidP="00FB6B5E">
                  <w:pPr>
                    <w:contextualSpacing/>
                    <w:rPr>
                      <w:rFonts w:asciiTheme="minorHAnsi" w:hAnsiTheme="minorHAnsi" w:cstheme="minorHAnsi"/>
                      <w:szCs w:val="20"/>
                    </w:rPr>
                  </w:pPr>
                </w:p>
              </w:tc>
            </w:tr>
            <w:tr w:rsidR="00BB2664" w:rsidRPr="00882C8A" w14:paraId="493CA963" w14:textId="77777777" w:rsidTr="00DE3A36">
              <w:trPr>
                <w:trHeight w:val="80"/>
              </w:trPr>
              <w:tc>
                <w:tcPr>
                  <w:tcW w:w="951" w:type="dxa"/>
                </w:tcPr>
                <w:p w14:paraId="773E653E" w14:textId="77777777" w:rsidR="00BB2664" w:rsidRPr="00882C8A" w:rsidRDefault="00BB2664" w:rsidP="00FB6B5E">
                  <w:pPr>
                    <w:tabs>
                      <w:tab w:val="left" w:pos="7216"/>
                    </w:tabs>
                    <w:contextualSpacing/>
                    <w:rPr>
                      <w:rFonts w:asciiTheme="minorHAnsi" w:hAnsiTheme="minorHAnsi" w:cstheme="minorHAnsi"/>
                      <w:sz w:val="20"/>
                      <w:szCs w:val="20"/>
                    </w:rPr>
                  </w:pPr>
                </w:p>
              </w:tc>
              <w:tc>
                <w:tcPr>
                  <w:tcW w:w="4134" w:type="dxa"/>
                </w:tcPr>
                <w:p w14:paraId="2FBEE3FA" w14:textId="77777777" w:rsidR="00BB2664" w:rsidRPr="00882C8A" w:rsidRDefault="00BB2664" w:rsidP="00FB6B5E">
                  <w:pPr>
                    <w:tabs>
                      <w:tab w:val="left" w:pos="7216"/>
                    </w:tabs>
                    <w:contextualSpacing/>
                    <w:rPr>
                      <w:rFonts w:asciiTheme="minorHAnsi" w:hAnsiTheme="minorHAnsi" w:cstheme="minorHAnsi"/>
                      <w:sz w:val="20"/>
                      <w:szCs w:val="20"/>
                    </w:rPr>
                  </w:pPr>
                </w:p>
              </w:tc>
            </w:tr>
            <w:tr w:rsidR="00BB2664" w:rsidRPr="00882C8A" w14:paraId="083597FD" w14:textId="77777777" w:rsidTr="00DE3A36">
              <w:tc>
                <w:tcPr>
                  <w:tcW w:w="951" w:type="dxa"/>
                  <w:vMerge w:val="restart"/>
                </w:tcPr>
                <w:p w14:paraId="373B2451" w14:textId="77777777" w:rsidR="00BB2664" w:rsidRPr="00882C8A" w:rsidRDefault="00BB2664"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6" behindDoc="1" locked="0" layoutInCell="1" allowOverlap="1" wp14:anchorId="67735599" wp14:editId="4EA7BFCC">
                        <wp:simplePos x="0" y="0"/>
                        <wp:positionH relativeFrom="column">
                          <wp:posOffset>38100</wp:posOffset>
                        </wp:positionH>
                        <wp:positionV relativeFrom="paragraph">
                          <wp:posOffset>149860</wp:posOffset>
                        </wp:positionV>
                        <wp:extent cx="477520" cy="504825"/>
                        <wp:effectExtent l="0" t="0" r="0" b="0"/>
                        <wp:wrapSquare wrapText="bothSides"/>
                        <wp:docPr id="1541031744" name="Picture 154103174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7D55825" w14:textId="77777777" w:rsidR="00BB2664" w:rsidRDefault="00BB2664"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Denaturation involves an environmental factor causing a structure change in an enzyme that causes the function to change.</w:t>
                  </w:r>
                </w:p>
                <w:p w14:paraId="3ECE00E5" w14:textId="77777777" w:rsidR="00BB2664" w:rsidRDefault="00BB2664"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Enzymes are proteins.</w:t>
                  </w:r>
                </w:p>
                <w:p w14:paraId="18DEA448" w14:textId="40AFF4D2" w:rsidR="00BB2664" w:rsidRDefault="00BB2664"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Metabolism is the sum total of all chemical reactions inside the body, and they are often “run” by enzymes.</w:t>
                  </w:r>
                </w:p>
                <w:p w14:paraId="5E1EF4B1" w14:textId="77777777" w:rsidR="00BB2664" w:rsidRDefault="00BB2664"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Enzymes increase the reaction rate of chemical reactions.</w:t>
                  </w:r>
                </w:p>
                <w:p w14:paraId="72ECF9BC" w14:textId="07CB75D6" w:rsidR="00BB2664" w:rsidRPr="00984C3A" w:rsidRDefault="00BB2664"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In a chemical reaction, reactants are converted into products.</w:t>
                  </w:r>
                </w:p>
              </w:tc>
            </w:tr>
            <w:tr w:rsidR="00BB2664" w:rsidRPr="00882C8A" w14:paraId="5F099959" w14:textId="77777777" w:rsidTr="00DE3A36">
              <w:tc>
                <w:tcPr>
                  <w:tcW w:w="951" w:type="dxa"/>
                  <w:vMerge/>
                </w:tcPr>
                <w:p w14:paraId="0B146D9A" w14:textId="77777777" w:rsidR="00BB2664" w:rsidRPr="00882C8A" w:rsidRDefault="00BB2664" w:rsidP="00FB6B5E">
                  <w:pPr>
                    <w:tabs>
                      <w:tab w:val="left" w:pos="7216"/>
                    </w:tabs>
                    <w:contextualSpacing/>
                    <w:rPr>
                      <w:rFonts w:asciiTheme="minorHAnsi" w:hAnsiTheme="minorHAnsi" w:cstheme="minorHAnsi"/>
                      <w:sz w:val="20"/>
                      <w:szCs w:val="20"/>
                    </w:rPr>
                  </w:pPr>
                </w:p>
              </w:tc>
              <w:tc>
                <w:tcPr>
                  <w:tcW w:w="4134" w:type="dxa"/>
                </w:tcPr>
                <w:p w14:paraId="29BD5243" w14:textId="77777777" w:rsidR="00BB2664" w:rsidRPr="00C51FFF" w:rsidRDefault="00BB2664" w:rsidP="00FB6B5E">
                  <w:pPr>
                    <w:tabs>
                      <w:tab w:val="left" w:pos="7216"/>
                    </w:tabs>
                    <w:contextualSpacing/>
                    <w:rPr>
                      <w:rFonts w:asciiTheme="minorHAnsi" w:hAnsiTheme="minorHAnsi" w:cstheme="minorHAnsi"/>
                      <w:szCs w:val="20"/>
                    </w:rPr>
                  </w:pPr>
                </w:p>
              </w:tc>
            </w:tr>
          </w:tbl>
          <w:p w14:paraId="0E4CD057" w14:textId="77777777" w:rsidR="00BB2664" w:rsidRPr="00882C8A" w:rsidRDefault="00BB2664" w:rsidP="00FB6B5E">
            <w:pPr>
              <w:tabs>
                <w:tab w:val="left" w:pos="7216"/>
              </w:tabs>
              <w:contextualSpacing/>
              <w:rPr>
                <w:rFonts w:asciiTheme="minorHAnsi" w:hAnsiTheme="minorHAnsi" w:cstheme="minorHAnsi"/>
                <w:sz w:val="20"/>
                <w:szCs w:val="20"/>
              </w:rPr>
            </w:pPr>
          </w:p>
        </w:tc>
      </w:tr>
      <w:tr w:rsidR="00BB2664" w:rsidRPr="00882C8A" w14:paraId="04BB5BC6" w14:textId="77777777" w:rsidTr="00DE3A36">
        <w:trPr>
          <w:trHeight w:val="3150"/>
        </w:trPr>
        <w:tc>
          <w:tcPr>
            <w:tcW w:w="3964" w:type="dxa"/>
          </w:tcPr>
          <w:p w14:paraId="48964481" w14:textId="77777777" w:rsidR="00BB2664"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37C95FB5" w14:textId="4CC379D5" w:rsidR="00BB2664" w:rsidRPr="00BB2664" w:rsidRDefault="00CD57C9" w:rsidP="00BB2664">
            <w:pPr>
              <w:pStyle w:val="ListParagraph"/>
              <w:numPr>
                <w:ilvl w:val="0"/>
                <w:numId w:val="27"/>
              </w:numPr>
              <w:ind w:left="340"/>
              <w:rPr>
                <w:rFonts w:asciiTheme="minorHAnsi" w:hAnsiTheme="minorHAnsi" w:cstheme="minorHAnsi"/>
                <w:szCs w:val="20"/>
              </w:rPr>
            </w:pPr>
            <w:r>
              <w:rPr>
                <w:rFonts w:asciiTheme="minorHAnsi" w:hAnsiTheme="minorHAnsi" w:cstheme="minorHAnsi"/>
                <w:szCs w:val="20"/>
              </w:rPr>
              <w:t>Copies of the student handout</w:t>
            </w:r>
          </w:p>
        </w:tc>
        <w:tc>
          <w:tcPr>
            <w:tcW w:w="5400" w:type="dxa"/>
            <w:gridSpan w:val="2"/>
            <w:vMerge/>
          </w:tcPr>
          <w:p w14:paraId="436969B6"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3E09457B" w14:textId="77777777" w:rsidR="00BB2664" w:rsidRPr="00C70466" w:rsidRDefault="00BB2664"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r w:rsidR="002937BB" w:rsidRPr="00882C8A" w14:paraId="31230791" w14:textId="77777777" w:rsidTr="00DE3A36">
        <w:trPr>
          <w:trHeight w:val="389"/>
        </w:trPr>
        <w:tc>
          <w:tcPr>
            <w:tcW w:w="8697" w:type="dxa"/>
            <w:gridSpan w:val="2"/>
            <w:vAlign w:val="center"/>
          </w:tcPr>
          <w:p w14:paraId="401E7F7A" w14:textId="75031BB5" w:rsidR="002937BB" w:rsidRPr="00882C8A" w:rsidRDefault="002937BB"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CB09B2">
              <w:rPr>
                <w:rFonts w:asciiTheme="minorHAnsi" w:hAnsiTheme="minorHAnsi" w:cstheme="minorHAnsi"/>
                <w:b/>
                <w:bCs/>
                <w:sz w:val="20"/>
                <w:szCs w:val="20"/>
              </w:rPr>
              <w:t>3</w:t>
            </w:r>
            <w:r w:rsidRPr="00882C8A">
              <w:rPr>
                <w:rFonts w:asciiTheme="minorHAnsi" w:hAnsiTheme="minorHAnsi" w:cstheme="minorHAnsi"/>
                <w:b/>
                <w:bCs/>
                <w:sz w:val="20"/>
                <w:szCs w:val="20"/>
              </w:rPr>
              <w:t xml:space="preserve">: </w:t>
            </w:r>
            <w:r w:rsidR="00673DB4">
              <w:rPr>
                <w:rFonts w:asciiTheme="minorHAnsi" w:hAnsiTheme="minorHAnsi" w:cstheme="minorHAnsi"/>
                <w:b/>
                <w:bCs/>
                <w:sz w:val="20"/>
                <w:szCs w:val="20"/>
              </w:rPr>
              <w:t>Toothpickase Lab</w:t>
            </w:r>
          </w:p>
        </w:tc>
        <w:tc>
          <w:tcPr>
            <w:tcW w:w="5968" w:type="dxa"/>
            <w:gridSpan w:val="2"/>
            <w:vAlign w:val="center"/>
          </w:tcPr>
          <w:p w14:paraId="6D0D4528" w14:textId="77777777" w:rsidR="002937BB" w:rsidRPr="00882C8A" w:rsidRDefault="002937BB"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465CF2" w:rsidRPr="00882C8A" w14:paraId="6E114AAA" w14:textId="77777777" w:rsidTr="00465CF2">
        <w:trPr>
          <w:trHeight w:val="2540"/>
        </w:trPr>
        <w:tc>
          <w:tcPr>
            <w:tcW w:w="3964" w:type="dxa"/>
          </w:tcPr>
          <w:p w14:paraId="27E61F38"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166CCE">
              <w:rPr>
                <w:rFonts w:asciiTheme="minorHAnsi" w:hAnsiTheme="minorHAnsi" w:cstheme="minorHAnsi"/>
                <w:b/>
                <w:bCs/>
                <w:color w:val="FFFFFF" w:themeColor="background1"/>
                <w:sz w:val="20"/>
                <w:szCs w:val="20"/>
              </w:rPr>
              <w:t>Objective</w:t>
            </w:r>
          </w:p>
          <w:p w14:paraId="42485D24" w14:textId="2AA10EDA" w:rsidR="00465CF2" w:rsidRPr="00882C8A" w:rsidRDefault="00465CF2"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Model the effects of environmental factors on the enzymatic rate of toothpickase.</w:t>
            </w:r>
          </w:p>
          <w:p w14:paraId="6D2A17F3"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shd w:val="clear" w:color="auto" w:fill="2E74B5" w:themeFill="accent1" w:themeFillShade="BF"/>
              </w:rPr>
            </w:pPr>
            <w:r w:rsidRPr="00166CCE">
              <w:rPr>
                <w:rFonts w:asciiTheme="minorHAnsi" w:hAnsiTheme="minorHAnsi" w:cstheme="minorHAnsi"/>
                <w:b/>
                <w:bCs/>
                <w:color w:val="FFFFFF" w:themeColor="background1"/>
                <w:sz w:val="20"/>
                <w:szCs w:val="20"/>
                <w:shd w:val="clear" w:color="auto" w:fill="2E74B5" w:themeFill="accent1" w:themeFillShade="BF"/>
              </w:rPr>
              <w:t>Standards</w:t>
            </w:r>
          </w:p>
          <w:p w14:paraId="02E5B85F" w14:textId="3871197A" w:rsidR="00465CF2" w:rsidRPr="00B2381A" w:rsidRDefault="00465CF2" w:rsidP="00135ADB">
            <w:pPr>
              <w:pStyle w:val="paragraph"/>
              <w:shd w:val="clear" w:color="auto" w:fill="E2EFD9" w:themeFill="accent6"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15A81">
              <w:rPr>
                <w:rStyle w:val="normaltextrun"/>
                <w:rFonts w:asciiTheme="minorHAnsi" w:hAnsiTheme="minorHAnsi" w:cstheme="minorHAnsi"/>
                <w:b/>
                <w:bCs/>
                <w:sz w:val="20"/>
                <w:szCs w:val="20"/>
              </w:rPr>
              <w:t>B.11.B</w:t>
            </w:r>
            <w:r w:rsidRPr="0062743C">
              <w:rPr>
                <w:rStyle w:val="normaltextrun"/>
                <w:rFonts w:asciiTheme="minorHAnsi" w:hAnsiTheme="minorHAnsi" w:cstheme="minorHAnsi"/>
                <w:sz w:val="20"/>
                <w:szCs w:val="20"/>
              </w:rPr>
              <w:t xml:space="preserve"> – Investigate and explain the role of enzymes in facilitating cellular processes.</w:t>
            </w:r>
          </w:p>
          <w:p w14:paraId="41DEC7FD"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shd w:val="clear" w:color="auto" w:fill="2E74B5" w:themeFill="accent1" w:themeFillShade="BF"/>
              </w:rPr>
            </w:pPr>
            <w:r w:rsidRPr="00166CCE">
              <w:rPr>
                <w:rFonts w:asciiTheme="minorHAnsi" w:hAnsiTheme="minorHAnsi" w:cstheme="minorHAnsi"/>
                <w:b/>
                <w:bCs/>
                <w:color w:val="FFFFFF" w:themeColor="background1"/>
                <w:sz w:val="20"/>
                <w:szCs w:val="20"/>
                <w:shd w:val="clear" w:color="auto" w:fill="2E74B5" w:themeFill="accent1" w:themeFillShade="BF"/>
              </w:rPr>
              <w:t>Vocabulary</w:t>
            </w:r>
          </w:p>
          <w:p w14:paraId="1AAB0696" w14:textId="4D4C6ED9"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Enzyme</w:t>
            </w:r>
          </w:p>
          <w:p w14:paraId="66E23B40" w14:textId="5F72A94B"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Chemical reaction</w:t>
            </w:r>
          </w:p>
          <w:p w14:paraId="39D47250" w14:textId="27919070"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Substrate</w:t>
            </w:r>
          </w:p>
          <w:p w14:paraId="165BB1B3" w14:textId="3441D877"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Reactant</w:t>
            </w:r>
          </w:p>
          <w:p w14:paraId="643C9F65" w14:textId="025B944D"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Product</w:t>
            </w:r>
          </w:p>
          <w:p w14:paraId="06219007" w14:textId="3A100AF1"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Reaction rate</w:t>
            </w:r>
          </w:p>
          <w:p w14:paraId="2BC059B2" w14:textId="142923E3"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Kinetics</w:t>
            </w:r>
          </w:p>
          <w:p w14:paraId="438FB745" w14:textId="3962F1A3"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pH</w:t>
            </w:r>
          </w:p>
          <w:p w14:paraId="6B7A9AD7" w14:textId="1EB2E57E" w:rsidR="00465CF2"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 xml:space="preserve">substrate concentration </w:t>
            </w:r>
          </w:p>
          <w:p w14:paraId="3061FDD5" w14:textId="2984C3C4" w:rsidR="00465CF2" w:rsidRPr="00882C8A" w:rsidRDefault="00465CF2" w:rsidP="00FB6B5E">
            <w:pPr>
              <w:contextualSpacing/>
              <w:rPr>
                <w:rFonts w:asciiTheme="minorHAnsi" w:hAnsiTheme="minorHAnsi" w:cstheme="minorHAnsi"/>
                <w:sz w:val="20"/>
                <w:szCs w:val="20"/>
              </w:rPr>
            </w:pPr>
            <w:r>
              <w:rPr>
                <w:rFonts w:asciiTheme="minorHAnsi" w:hAnsiTheme="minorHAnsi" w:cstheme="minorHAnsi"/>
                <w:sz w:val="20"/>
                <w:szCs w:val="20"/>
              </w:rPr>
              <w:t>temperature</w:t>
            </w:r>
          </w:p>
          <w:p w14:paraId="6451CE43" w14:textId="77777777" w:rsidR="00465CF2" w:rsidRPr="00CD57C9" w:rsidRDefault="00465CF2" w:rsidP="00465CF2">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14259D76" w14:textId="41F24481" w:rsidR="00465CF2" w:rsidRPr="003B2EA6" w:rsidRDefault="00465CF2" w:rsidP="00514D0A">
            <w:pPr>
              <w:pStyle w:val="ListParagraph"/>
              <w:numPr>
                <w:ilvl w:val="0"/>
                <w:numId w:val="11"/>
              </w:numPr>
              <w:rPr>
                <w:rFonts w:asciiTheme="minorHAnsi" w:hAnsiTheme="minorHAnsi" w:cstheme="minorHAnsi"/>
                <w:szCs w:val="20"/>
              </w:rPr>
            </w:pPr>
            <w:r>
              <w:rPr>
                <w:rFonts w:asciiTheme="minorHAnsi" w:hAnsiTheme="minorHAnsi" w:cstheme="minorHAnsi"/>
                <w:szCs w:val="20"/>
              </w:rPr>
              <w:t>Using Mathematics</w:t>
            </w:r>
          </w:p>
          <w:p w14:paraId="02167670" w14:textId="2ED8F357" w:rsidR="00465CF2" w:rsidRPr="003B2EA6" w:rsidRDefault="00465CF2" w:rsidP="00514D0A">
            <w:pPr>
              <w:pStyle w:val="ListParagraph"/>
              <w:numPr>
                <w:ilvl w:val="0"/>
                <w:numId w:val="11"/>
              </w:numPr>
              <w:rPr>
                <w:rFonts w:asciiTheme="minorHAnsi" w:hAnsiTheme="minorHAnsi" w:cstheme="minorHAnsi"/>
                <w:szCs w:val="20"/>
              </w:rPr>
            </w:pPr>
            <w:r w:rsidRPr="003B2EA6">
              <w:rPr>
                <w:rFonts w:asciiTheme="minorHAnsi" w:hAnsiTheme="minorHAnsi" w:cstheme="minorHAnsi"/>
                <w:szCs w:val="20"/>
              </w:rPr>
              <w:t>Engage in argument from evidence including dialogue</w:t>
            </w:r>
          </w:p>
          <w:p w14:paraId="32CA4D80" w14:textId="09828548" w:rsidR="00465CF2" w:rsidRPr="003B2EA6" w:rsidRDefault="00465CF2" w:rsidP="00514D0A">
            <w:pPr>
              <w:pStyle w:val="ListParagraph"/>
              <w:numPr>
                <w:ilvl w:val="0"/>
                <w:numId w:val="11"/>
              </w:numPr>
              <w:rPr>
                <w:rFonts w:asciiTheme="minorHAnsi" w:hAnsiTheme="minorHAnsi" w:cstheme="minorHAnsi"/>
                <w:szCs w:val="20"/>
              </w:rPr>
            </w:pPr>
            <w:r w:rsidRPr="003B2EA6">
              <w:rPr>
                <w:rFonts w:asciiTheme="minorHAnsi" w:hAnsiTheme="minorHAnsi" w:cstheme="minorHAnsi"/>
                <w:szCs w:val="20"/>
              </w:rPr>
              <w:t>Developing and using models</w:t>
            </w:r>
          </w:p>
          <w:p w14:paraId="17B83593" w14:textId="77777777" w:rsidR="00465CF2" w:rsidRDefault="00465CF2" w:rsidP="00514D0A">
            <w:pPr>
              <w:pStyle w:val="ListParagraph"/>
              <w:numPr>
                <w:ilvl w:val="0"/>
                <w:numId w:val="11"/>
              </w:numPr>
              <w:rPr>
                <w:rFonts w:asciiTheme="minorHAnsi" w:hAnsiTheme="minorHAnsi" w:cstheme="minorHAnsi"/>
                <w:szCs w:val="20"/>
              </w:rPr>
            </w:pPr>
            <w:r w:rsidRPr="003B2EA6">
              <w:rPr>
                <w:rFonts w:asciiTheme="minorHAnsi" w:hAnsiTheme="minorHAnsi" w:cstheme="minorHAnsi"/>
                <w:szCs w:val="20"/>
              </w:rPr>
              <w:t>Planning and carrying out investigations</w:t>
            </w:r>
          </w:p>
          <w:p w14:paraId="60BE43D6" w14:textId="6CD41A00" w:rsidR="00984FA5" w:rsidRPr="003B2EA6" w:rsidRDefault="009540B9" w:rsidP="00514D0A">
            <w:pPr>
              <w:pStyle w:val="ListParagraph"/>
              <w:numPr>
                <w:ilvl w:val="0"/>
                <w:numId w:val="11"/>
              </w:numPr>
              <w:rPr>
                <w:rFonts w:asciiTheme="minorHAnsi" w:hAnsiTheme="minorHAnsi" w:cstheme="minorHAnsi"/>
                <w:szCs w:val="20"/>
              </w:rPr>
            </w:pPr>
            <w:r>
              <w:rPr>
                <w:rFonts w:asciiTheme="minorHAnsi" w:hAnsiTheme="minorHAnsi" w:cstheme="minorHAnsi"/>
                <w:szCs w:val="20"/>
              </w:rPr>
              <w:t>Cell structure/function</w:t>
            </w:r>
          </w:p>
        </w:tc>
        <w:tc>
          <w:tcPr>
            <w:tcW w:w="5400" w:type="dxa"/>
            <w:gridSpan w:val="2"/>
            <w:vMerge w:val="restart"/>
          </w:tcPr>
          <w:p w14:paraId="7E3D5BAE"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166CCE">
              <w:rPr>
                <w:rFonts w:asciiTheme="minorHAnsi" w:hAnsiTheme="minorHAnsi" w:cstheme="minorHAnsi"/>
                <w:b/>
                <w:bCs/>
                <w:color w:val="FFFFFF" w:themeColor="background1"/>
                <w:sz w:val="20"/>
                <w:szCs w:val="20"/>
              </w:rPr>
              <w:t>Instructional Notes</w:t>
            </w:r>
          </w:p>
          <w:p w14:paraId="05B2E2D7" w14:textId="77777777" w:rsidR="00465CF2" w:rsidRPr="00020E94" w:rsidRDefault="00465CF2" w:rsidP="00020E94">
            <w:pPr>
              <w:contextualSpacing/>
              <w:rPr>
                <w:rFonts w:asciiTheme="minorHAnsi" w:hAnsiTheme="minorHAnsi" w:cstheme="minorHAnsi"/>
                <w:sz w:val="20"/>
                <w:szCs w:val="20"/>
              </w:rPr>
            </w:pPr>
            <w:r w:rsidRPr="00020E94">
              <w:rPr>
                <w:rFonts w:asciiTheme="minorHAnsi" w:hAnsiTheme="minorHAnsi" w:cstheme="minorHAnsi"/>
                <w:b/>
                <w:bCs/>
                <w:sz w:val="20"/>
                <w:szCs w:val="20"/>
              </w:rPr>
              <w:t>Background</w:t>
            </w:r>
            <w:r w:rsidRPr="00020E94">
              <w:rPr>
                <w:rFonts w:asciiTheme="minorHAnsi" w:hAnsiTheme="minorHAnsi" w:cstheme="minorHAnsi"/>
                <w:sz w:val="20"/>
                <w:szCs w:val="20"/>
              </w:rPr>
              <w:t>: Enzymes work to speed up biological reactions by lowering their activation energy. There are certain conditions that must be met for an enzyme to work efficiently: substrate concentration, temperature, and pH.</w:t>
            </w:r>
          </w:p>
          <w:p w14:paraId="2B49CF4A" w14:textId="77777777" w:rsidR="00465CF2" w:rsidRDefault="00465CF2" w:rsidP="00020E94">
            <w:pPr>
              <w:contextualSpacing/>
              <w:rPr>
                <w:rFonts w:asciiTheme="minorHAnsi" w:hAnsiTheme="minorHAnsi" w:cstheme="minorHAnsi"/>
                <w:b/>
                <w:bCs/>
                <w:sz w:val="20"/>
                <w:szCs w:val="20"/>
              </w:rPr>
            </w:pPr>
          </w:p>
          <w:p w14:paraId="5F6C175B" w14:textId="77777777" w:rsidR="00465CF2" w:rsidRDefault="00465CF2" w:rsidP="00020E94">
            <w:pPr>
              <w:contextualSpacing/>
              <w:rPr>
                <w:rFonts w:asciiTheme="minorHAnsi" w:hAnsiTheme="minorHAnsi" w:cstheme="minorHAnsi"/>
                <w:sz w:val="20"/>
                <w:szCs w:val="20"/>
              </w:rPr>
            </w:pPr>
            <w:r w:rsidRPr="00020E94">
              <w:rPr>
                <w:rFonts w:asciiTheme="minorHAnsi" w:hAnsiTheme="minorHAnsi" w:cstheme="minorHAnsi"/>
                <w:b/>
                <w:bCs/>
                <w:sz w:val="20"/>
                <w:szCs w:val="20"/>
              </w:rPr>
              <w:t>Task</w:t>
            </w:r>
            <w:r w:rsidRPr="00020E94">
              <w:rPr>
                <w:rFonts w:asciiTheme="minorHAnsi" w:hAnsiTheme="minorHAnsi" w:cstheme="minorHAnsi"/>
                <w:sz w:val="20"/>
                <w:szCs w:val="20"/>
              </w:rPr>
              <w:t xml:space="preserve">: </w:t>
            </w:r>
            <w:r>
              <w:rPr>
                <w:rFonts w:asciiTheme="minorHAnsi" w:hAnsiTheme="minorHAnsi" w:cstheme="minorHAnsi"/>
                <w:sz w:val="20"/>
                <w:szCs w:val="20"/>
              </w:rPr>
              <w:t>The</w:t>
            </w:r>
            <w:r w:rsidRPr="00020E94">
              <w:rPr>
                <w:rFonts w:asciiTheme="minorHAnsi" w:hAnsiTheme="minorHAnsi" w:cstheme="minorHAnsi"/>
                <w:sz w:val="20"/>
                <w:szCs w:val="20"/>
              </w:rPr>
              <w:t xml:space="preserve"> objective is to observe the effects of different substrate and enzyme concentrations on </w:t>
            </w:r>
            <w:r w:rsidRPr="00362C30">
              <w:rPr>
                <w:rFonts w:asciiTheme="minorHAnsi" w:hAnsiTheme="minorHAnsi" w:cstheme="minorHAnsi"/>
                <w:i/>
                <w:iCs/>
                <w:sz w:val="20"/>
                <w:szCs w:val="20"/>
              </w:rPr>
              <w:t>toothpickase</w:t>
            </w:r>
            <w:r w:rsidRPr="00020E94">
              <w:rPr>
                <w:rFonts w:asciiTheme="minorHAnsi" w:hAnsiTheme="minorHAnsi" w:cstheme="minorHAnsi"/>
                <w:sz w:val="20"/>
                <w:szCs w:val="20"/>
              </w:rPr>
              <w:t xml:space="preserve"> and to determine the rate of enzyme activity of </w:t>
            </w:r>
            <w:r w:rsidRPr="00362C30">
              <w:rPr>
                <w:rFonts w:asciiTheme="minorHAnsi" w:hAnsiTheme="minorHAnsi" w:cstheme="minorHAnsi"/>
                <w:i/>
                <w:iCs/>
                <w:sz w:val="20"/>
                <w:szCs w:val="20"/>
              </w:rPr>
              <w:t>toothpickase</w:t>
            </w:r>
            <w:r w:rsidRPr="00020E94">
              <w:rPr>
                <w:rFonts w:asciiTheme="minorHAnsi" w:hAnsiTheme="minorHAnsi" w:cstheme="minorHAnsi"/>
                <w:sz w:val="20"/>
                <w:szCs w:val="20"/>
              </w:rPr>
              <w:t xml:space="preserve">. The toothpicks will represent the substrate and </w:t>
            </w:r>
            <w:r>
              <w:rPr>
                <w:rFonts w:asciiTheme="minorHAnsi" w:hAnsiTheme="minorHAnsi" w:cstheme="minorHAnsi"/>
                <w:sz w:val="20"/>
                <w:szCs w:val="20"/>
              </w:rPr>
              <w:t>the students’</w:t>
            </w:r>
            <w:r w:rsidRPr="00020E94">
              <w:rPr>
                <w:rFonts w:asciiTheme="minorHAnsi" w:hAnsiTheme="minorHAnsi" w:cstheme="minorHAnsi"/>
                <w:sz w:val="20"/>
                <w:szCs w:val="20"/>
              </w:rPr>
              <w:t xml:space="preserve"> thumb and index finger represent the active site of the enzyme </w:t>
            </w:r>
            <w:r w:rsidRPr="00362C30">
              <w:rPr>
                <w:rFonts w:asciiTheme="minorHAnsi" w:hAnsiTheme="minorHAnsi" w:cstheme="minorHAnsi"/>
                <w:i/>
                <w:iCs/>
                <w:sz w:val="20"/>
                <w:szCs w:val="20"/>
              </w:rPr>
              <w:t>toothpickase</w:t>
            </w:r>
            <w:r w:rsidRPr="00020E94">
              <w:rPr>
                <w:rFonts w:asciiTheme="minorHAnsi" w:hAnsiTheme="minorHAnsi" w:cstheme="minorHAnsi"/>
                <w:sz w:val="20"/>
                <w:szCs w:val="20"/>
              </w:rPr>
              <w:t xml:space="preserve">. To catalyze the reaction (breaking the toothpick completely in half) </w:t>
            </w:r>
            <w:r>
              <w:rPr>
                <w:rFonts w:asciiTheme="minorHAnsi" w:hAnsiTheme="minorHAnsi" w:cstheme="minorHAnsi"/>
                <w:sz w:val="20"/>
                <w:szCs w:val="20"/>
              </w:rPr>
              <w:t>students</w:t>
            </w:r>
            <w:r w:rsidRPr="00020E94">
              <w:rPr>
                <w:rFonts w:asciiTheme="minorHAnsi" w:hAnsiTheme="minorHAnsi" w:cstheme="minorHAnsi"/>
                <w:sz w:val="20"/>
                <w:szCs w:val="20"/>
              </w:rPr>
              <w:t xml:space="preserve"> may only use one hand. Toothpicks not broken completely in half do not count as products.</w:t>
            </w:r>
          </w:p>
          <w:p w14:paraId="54B86B5F" w14:textId="77777777" w:rsidR="00465CF2" w:rsidRDefault="00465CF2" w:rsidP="00020E94">
            <w:pPr>
              <w:contextualSpacing/>
              <w:rPr>
                <w:rFonts w:asciiTheme="minorHAnsi" w:hAnsiTheme="minorHAnsi" w:cstheme="minorHAnsi"/>
                <w:sz w:val="20"/>
                <w:szCs w:val="20"/>
              </w:rPr>
            </w:pPr>
          </w:p>
          <w:p w14:paraId="16F5519F" w14:textId="77777777" w:rsidR="00465CF2" w:rsidRDefault="00465CF2" w:rsidP="007D3770">
            <w:pPr>
              <w:contextualSpacing/>
              <w:jc w:val="center"/>
              <w:rPr>
                <w:rFonts w:asciiTheme="minorHAnsi" w:hAnsiTheme="minorHAnsi" w:cstheme="minorHAnsi"/>
                <w:szCs w:val="20"/>
              </w:rPr>
            </w:pPr>
            <w:r>
              <w:rPr>
                <w:noProof/>
              </w:rPr>
              <w:drawing>
                <wp:inline distT="0" distB="0" distL="0" distR="0" wp14:anchorId="3782DD5C" wp14:editId="6B6250B9">
                  <wp:extent cx="1759788" cy="2102465"/>
                  <wp:effectExtent l="0" t="0" r="0" b="0"/>
                  <wp:docPr id="53417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77785" name=""/>
                          <pic:cNvPicPr/>
                        </pic:nvPicPr>
                        <pic:blipFill>
                          <a:blip r:embed="rId20"/>
                          <a:stretch>
                            <a:fillRect/>
                          </a:stretch>
                        </pic:blipFill>
                        <pic:spPr>
                          <a:xfrm flipH="1">
                            <a:off x="0" y="0"/>
                            <a:ext cx="1791226" cy="2140025"/>
                          </a:xfrm>
                          <a:prstGeom prst="rect">
                            <a:avLst/>
                          </a:prstGeom>
                        </pic:spPr>
                      </pic:pic>
                    </a:graphicData>
                  </a:graphic>
                </wp:inline>
              </w:drawing>
            </w:r>
          </w:p>
          <w:p w14:paraId="74B7C660" w14:textId="77777777" w:rsidR="00465CF2" w:rsidRDefault="00465CF2" w:rsidP="007D3770">
            <w:pPr>
              <w:contextualSpacing/>
              <w:jc w:val="center"/>
              <w:rPr>
                <w:rFonts w:asciiTheme="minorHAnsi" w:hAnsiTheme="minorHAnsi" w:cstheme="minorHAnsi"/>
                <w:szCs w:val="20"/>
              </w:rPr>
            </w:pPr>
          </w:p>
          <w:p w14:paraId="12F3147B" w14:textId="33113DF6" w:rsidR="00465CF2" w:rsidRPr="00CB2326" w:rsidRDefault="00465CF2" w:rsidP="007D3770">
            <w:pPr>
              <w:contextualSpacing/>
              <w:rPr>
                <w:rFonts w:asciiTheme="minorHAnsi" w:hAnsiTheme="minorHAnsi" w:cstheme="minorHAnsi"/>
                <w:szCs w:val="20"/>
              </w:rPr>
            </w:pPr>
          </w:p>
        </w:tc>
        <w:tc>
          <w:tcPr>
            <w:tcW w:w="5301" w:type="dxa"/>
            <w:vMerge w:val="restart"/>
          </w:tcPr>
          <w:p w14:paraId="12656650"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166CCE">
              <w:rPr>
                <w:rFonts w:asciiTheme="minorHAnsi" w:hAnsiTheme="minorHAnsi" w:cstheme="minorHAnsi"/>
                <w:b/>
                <w:bCs/>
                <w:color w:val="FFFFFF" w:themeColor="background1"/>
                <w:sz w:val="20"/>
                <w:szCs w:val="20"/>
              </w:rPr>
              <w:t>Lesson Look Fors</w:t>
            </w:r>
          </w:p>
          <w:p w14:paraId="5712C44E" w14:textId="77777777" w:rsidR="00465CF2" w:rsidRPr="00882C8A" w:rsidRDefault="00465CF2"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3B949486" w14:textId="77777777" w:rsidR="00465CF2" w:rsidRPr="00B70DBA" w:rsidRDefault="00465CF2" w:rsidP="00514D0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0601DBDA" w14:textId="6CD1BE29" w:rsidR="00465CF2" w:rsidRDefault="00465CF2"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53633C3E" w14:textId="77777777" w:rsidR="00465CF2" w:rsidRPr="008A62A2" w:rsidRDefault="00465CF2" w:rsidP="002D7673">
            <w:pPr>
              <w:pStyle w:val="ListParagraph"/>
              <w:ind w:left="360"/>
              <w:rPr>
                <w:rFonts w:asciiTheme="minorHAnsi" w:hAnsiTheme="minorHAnsi" w:cstheme="minorHAnsi"/>
                <w:szCs w:val="20"/>
              </w:rPr>
            </w:pPr>
          </w:p>
          <w:p w14:paraId="105BE2CF" w14:textId="77777777" w:rsidR="00465CF2" w:rsidRPr="00882C8A" w:rsidRDefault="00465CF2"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6D06A87" w14:textId="77777777" w:rsidR="00465CF2" w:rsidRPr="00FA680E" w:rsidRDefault="00465CF2"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3493C749" w14:textId="77777777" w:rsidR="00465CF2" w:rsidRDefault="00465CF2"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3018E3E9" w14:textId="446FC196" w:rsidR="00465CF2" w:rsidRDefault="00465CF2"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E79F184" w14:textId="77777777" w:rsidR="00465CF2" w:rsidRPr="008A62A2" w:rsidRDefault="00465CF2" w:rsidP="002D7673">
            <w:pPr>
              <w:pStyle w:val="ListParagraph"/>
              <w:ind w:left="360"/>
              <w:rPr>
                <w:rFonts w:asciiTheme="minorHAnsi" w:hAnsiTheme="minorHAnsi" w:cstheme="minorHAnsi"/>
                <w:szCs w:val="20"/>
              </w:rPr>
            </w:pPr>
          </w:p>
          <w:p w14:paraId="45EC2AC6"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166CCE">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465CF2" w:rsidRPr="00882C8A" w14:paraId="39FD67CE" w14:textId="77777777" w:rsidTr="00DE3A36">
              <w:tc>
                <w:tcPr>
                  <w:tcW w:w="951" w:type="dxa"/>
                  <w:vMerge w:val="restart"/>
                </w:tcPr>
                <w:p w14:paraId="1031D290" w14:textId="77777777" w:rsidR="00465CF2" w:rsidRPr="00882C8A" w:rsidRDefault="00465CF2"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7" behindDoc="1" locked="0" layoutInCell="1" allowOverlap="1" wp14:anchorId="286A4509" wp14:editId="0FE725B1">
                        <wp:simplePos x="0" y="0"/>
                        <wp:positionH relativeFrom="column">
                          <wp:posOffset>19050</wp:posOffset>
                        </wp:positionH>
                        <wp:positionV relativeFrom="paragraph">
                          <wp:posOffset>168910</wp:posOffset>
                        </wp:positionV>
                        <wp:extent cx="400050" cy="591820"/>
                        <wp:effectExtent l="0" t="0" r="0" b="0"/>
                        <wp:wrapSquare wrapText="bothSides"/>
                        <wp:docPr id="1389442278" name="Picture 138944227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136D3F5" w14:textId="77777777" w:rsidR="00465CF2" w:rsidRDefault="00465CF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Perform an experiment to test the factors that affect catalysis rates.</w:t>
                  </w:r>
                </w:p>
                <w:p w14:paraId="1FD8FFBD" w14:textId="77777777" w:rsidR="00465CF2" w:rsidRDefault="00465CF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Use CER to defend their results.</w:t>
                  </w:r>
                </w:p>
                <w:p w14:paraId="62678F9D" w14:textId="57EE1F3C" w:rsidR="00465CF2" w:rsidRPr="00882C8A" w:rsidRDefault="00465CF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Calculate rate</w:t>
                  </w:r>
                </w:p>
              </w:tc>
            </w:tr>
            <w:tr w:rsidR="00465CF2" w:rsidRPr="00882C8A" w14:paraId="709234E9" w14:textId="77777777" w:rsidTr="00DE3A36">
              <w:tc>
                <w:tcPr>
                  <w:tcW w:w="951" w:type="dxa"/>
                  <w:vMerge/>
                </w:tcPr>
                <w:p w14:paraId="498427A5" w14:textId="77777777" w:rsidR="00465CF2" w:rsidRPr="00882C8A" w:rsidRDefault="00465CF2" w:rsidP="00FB6B5E">
                  <w:pPr>
                    <w:tabs>
                      <w:tab w:val="left" w:pos="7216"/>
                    </w:tabs>
                    <w:contextualSpacing/>
                    <w:rPr>
                      <w:rFonts w:asciiTheme="minorHAnsi" w:hAnsiTheme="minorHAnsi" w:cstheme="minorHAnsi"/>
                      <w:sz w:val="20"/>
                      <w:szCs w:val="20"/>
                    </w:rPr>
                  </w:pPr>
                </w:p>
              </w:tc>
              <w:tc>
                <w:tcPr>
                  <w:tcW w:w="4134" w:type="dxa"/>
                </w:tcPr>
                <w:p w14:paraId="6DF1CEAA" w14:textId="77777777" w:rsidR="00465CF2" w:rsidRPr="00C51FFF" w:rsidRDefault="00465CF2" w:rsidP="00FB6B5E">
                  <w:pPr>
                    <w:contextualSpacing/>
                    <w:rPr>
                      <w:rFonts w:asciiTheme="minorHAnsi" w:hAnsiTheme="minorHAnsi" w:cstheme="minorHAnsi"/>
                      <w:szCs w:val="20"/>
                    </w:rPr>
                  </w:pPr>
                </w:p>
              </w:tc>
            </w:tr>
            <w:tr w:rsidR="00465CF2" w:rsidRPr="00882C8A" w14:paraId="7D3595DB" w14:textId="77777777" w:rsidTr="00DE3A36">
              <w:trPr>
                <w:trHeight w:val="80"/>
              </w:trPr>
              <w:tc>
                <w:tcPr>
                  <w:tcW w:w="951" w:type="dxa"/>
                </w:tcPr>
                <w:p w14:paraId="3404B0E0" w14:textId="77777777" w:rsidR="00465CF2" w:rsidRPr="00882C8A" w:rsidRDefault="00465CF2" w:rsidP="00FB6B5E">
                  <w:pPr>
                    <w:tabs>
                      <w:tab w:val="left" w:pos="7216"/>
                    </w:tabs>
                    <w:contextualSpacing/>
                    <w:rPr>
                      <w:rFonts w:asciiTheme="minorHAnsi" w:hAnsiTheme="minorHAnsi" w:cstheme="minorHAnsi"/>
                      <w:sz w:val="20"/>
                      <w:szCs w:val="20"/>
                    </w:rPr>
                  </w:pPr>
                </w:p>
              </w:tc>
              <w:tc>
                <w:tcPr>
                  <w:tcW w:w="4134" w:type="dxa"/>
                </w:tcPr>
                <w:p w14:paraId="3302604F" w14:textId="77777777" w:rsidR="00465CF2" w:rsidRPr="00882C8A" w:rsidRDefault="00465CF2" w:rsidP="00FB6B5E">
                  <w:pPr>
                    <w:tabs>
                      <w:tab w:val="left" w:pos="7216"/>
                    </w:tabs>
                    <w:contextualSpacing/>
                    <w:rPr>
                      <w:rFonts w:asciiTheme="minorHAnsi" w:hAnsiTheme="minorHAnsi" w:cstheme="minorHAnsi"/>
                      <w:sz w:val="20"/>
                      <w:szCs w:val="20"/>
                    </w:rPr>
                  </w:pPr>
                </w:p>
              </w:tc>
            </w:tr>
            <w:tr w:rsidR="00465CF2" w:rsidRPr="00882C8A" w14:paraId="250FFC91" w14:textId="77777777" w:rsidTr="00DE3A36">
              <w:tc>
                <w:tcPr>
                  <w:tcW w:w="951" w:type="dxa"/>
                  <w:vMerge w:val="restart"/>
                </w:tcPr>
                <w:p w14:paraId="0BC2E6A0" w14:textId="77777777" w:rsidR="00465CF2" w:rsidRPr="00882C8A" w:rsidRDefault="00465CF2"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8" behindDoc="1" locked="0" layoutInCell="1" allowOverlap="1" wp14:anchorId="319DAC5A" wp14:editId="08E9C341">
                        <wp:simplePos x="0" y="0"/>
                        <wp:positionH relativeFrom="column">
                          <wp:posOffset>38100</wp:posOffset>
                        </wp:positionH>
                        <wp:positionV relativeFrom="paragraph">
                          <wp:posOffset>149860</wp:posOffset>
                        </wp:positionV>
                        <wp:extent cx="477520" cy="504825"/>
                        <wp:effectExtent l="0" t="0" r="0" b="0"/>
                        <wp:wrapSquare wrapText="bothSides"/>
                        <wp:docPr id="1984098019" name="Picture 198409801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7102A22" w14:textId="77777777" w:rsidR="00465CF2" w:rsidRDefault="00465CF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Enzymes function in specific environmental conditions.</w:t>
                  </w:r>
                </w:p>
                <w:p w14:paraId="78BD5416" w14:textId="5AFFDC91" w:rsidR="00465CF2" w:rsidRDefault="00465CF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Factors that affect enzyme rates are enzyme and substrate concentration, temperature, pH, etc.</w:t>
                  </w:r>
                </w:p>
                <w:p w14:paraId="4F164989" w14:textId="023A19DD" w:rsidR="00465CF2" w:rsidRPr="004E0E1C" w:rsidRDefault="00465CF2" w:rsidP="00C70466">
                  <w:pPr>
                    <w:pStyle w:val="ListParagraph"/>
                    <w:tabs>
                      <w:tab w:val="left" w:pos="7216"/>
                    </w:tabs>
                    <w:ind w:left="150"/>
                    <w:rPr>
                      <w:rFonts w:asciiTheme="minorHAnsi" w:hAnsiTheme="minorHAnsi" w:cstheme="minorHAnsi"/>
                      <w:szCs w:val="20"/>
                    </w:rPr>
                  </w:pPr>
                </w:p>
              </w:tc>
            </w:tr>
            <w:tr w:rsidR="00465CF2" w:rsidRPr="00882C8A" w14:paraId="24926836" w14:textId="77777777" w:rsidTr="00DE3A36">
              <w:tc>
                <w:tcPr>
                  <w:tcW w:w="951" w:type="dxa"/>
                  <w:vMerge/>
                </w:tcPr>
                <w:p w14:paraId="7158FA73" w14:textId="77777777" w:rsidR="00465CF2" w:rsidRPr="00882C8A" w:rsidRDefault="00465CF2" w:rsidP="00FB6B5E">
                  <w:pPr>
                    <w:tabs>
                      <w:tab w:val="left" w:pos="7216"/>
                    </w:tabs>
                    <w:contextualSpacing/>
                    <w:rPr>
                      <w:rFonts w:asciiTheme="minorHAnsi" w:hAnsiTheme="minorHAnsi" w:cstheme="minorHAnsi"/>
                      <w:sz w:val="20"/>
                      <w:szCs w:val="20"/>
                    </w:rPr>
                  </w:pPr>
                </w:p>
              </w:tc>
              <w:tc>
                <w:tcPr>
                  <w:tcW w:w="4134" w:type="dxa"/>
                </w:tcPr>
                <w:p w14:paraId="7D8CFB52" w14:textId="77777777" w:rsidR="00465CF2" w:rsidRPr="00C51FFF" w:rsidRDefault="00465CF2" w:rsidP="00FB6B5E">
                  <w:pPr>
                    <w:tabs>
                      <w:tab w:val="left" w:pos="7216"/>
                    </w:tabs>
                    <w:contextualSpacing/>
                    <w:rPr>
                      <w:rFonts w:asciiTheme="minorHAnsi" w:hAnsiTheme="minorHAnsi" w:cstheme="minorHAnsi"/>
                      <w:szCs w:val="20"/>
                    </w:rPr>
                  </w:pPr>
                </w:p>
              </w:tc>
            </w:tr>
          </w:tbl>
          <w:p w14:paraId="1FB496FE" w14:textId="77777777" w:rsidR="00465CF2" w:rsidRPr="00882C8A" w:rsidRDefault="00465CF2" w:rsidP="00FB6B5E">
            <w:pPr>
              <w:tabs>
                <w:tab w:val="left" w:pos="7216"/>
              </w:tabs>
              <w:contextualSpacing/>
              <w:rPr>
                <w:rFonts w:asciiTheme="minorHAnsi" w:hAnsiTheme="minorHAnsi" w:cstheme="minorHAnsi"/>
                <w:sz w:val="20"/>
                <w:szCs w:val="20"/>
              </w:rPr>
            </w:pPr>
          </w:p>
        </w:tc>
      </w:tr>
      <w:tr w:rsidR="00465CF2" w:rsidRPr="00882C8A" w14:paraId="0769AA1E" w14:textId="77777777" w:rsidTr="003B2EA6">
        <w:trPr>
          <w:trHeight w:val="2540"/>
        </w:trPr>
        <w:tc>
          <w:tcPr>
            <w:tcW w:w="3964" w:type="dxa"/>
          </w:tcPr>
          <w:p w14:paraId="49CDB572" w14:textId="77777777" w:rsidR="00465CF2"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6D847E9C" w14:textId="77777777" w:rsidR="00465CF2" w:rsidRPr="0027167A" w:rsidRDefault="00E70579" w:rsidP="0027167A">
            <w:pPr>
              <w:pStyle w:val="ListParagraph"/>
              <w:numPr>
                <w:ilvl w:val="0"/>
                <w:numId w:val="28"/>
              </w:numPr>
              <w:ind w:left="340"/>
              <w:rPr>
                <w:rFonts w:asciiTheme="minorHAnsi" w:hAnsiTheme="minorHAnsi" w:cstheme="minorHAnsi"/>
                <w:szCs w:val="20"/>
              </w:rPr>
            </w:pPr>
            <w:r w:rsidRPr="0027167A">
              <w:rPr>
                <w:rFonts w:asciiTheme="minorHAnsi" w:hAnsiTheme="minorHAnsi" w:cstheme="minorHAnsi"/>
                <w:szCs w:val="20"/>
              </w:rPr>
              <w:t>Toothpicks</w:t>
            </w:r>
          </w:p>
          <w:p w14:paraId="033679AF" w14:textId="3433B5BD" w:rsidR="00E70579" w:rsidRPr="0027167A" w:rsidRDefault="00E70579" w:rsidP="0027167A">
            <w:pPr>
              <w:pStyle w:val="ListParagraph"/>
              <w:numPr>
                <w:ilvl w:val="0"/>
                <w:numId w:val="28"/>
              </w:numPr>
              <w:ind w:left="340"/>
              <w:rPr>
                <w:rFonts w:asciiTheme="minorHAnsi" w:hAnsiTheme="minorHAnsi" w:cstheme="minorHAnsi"/>
                <w:szCs w:val="20"/>
              </w:rPr>
            </w:pPr>
            <w:r w:rsidRPr="0027167A">
              <w:rPr>
                <w:rFonts w:asciiTheme="minorHAnsi" w:hAnsiTheme="minorHAnsi" w:cstheme="minorHAnsi"/>
                <w:szCs w:val="20"/>
              </w:rPr>
              <w:t>Timer</w:t>
            </w:r>
            <w:r w:rsidR="0027167A" w:rsidRPr="0027167A">
              <w:rPr>
                <w:rFonts w:asciiTheme="minorHAnsi" w:hAnsiTheme="minorHAnsi" w:cstheme="minorHAnsi"/>
                <w:szCs w:val="20"/>
              </w:rPr>
              <w:t>s</w:t>
            </w:r>
          </w:p>
          <w:p w14:paraId="5589FB10" w14:textId="022731E4" w:rsidR="00E70579" w:rsidRPr="0027167A" w:rsidRDefault="00E70579" w:rsidP="0027167A">
            <w:pPr>
              <w:pStyle w:val="ListParagraph"/>
              <w:numPr>
                <w:ilvl w:val="0"/>
                <w:numId w:val="28"/>
              </w:numPr>
              <w:ind w:left="340"/>
              <w:rPr>
                <w:rFonts w:asciiTheme="minorHAnsi" w:hAnsiTheme="minorHAnsi" w:cstheme="minorHAnsi"/>
                <w:szCs w:val="20"/>
              </w:rPr>
            </w:pPr>
            <w:r w:rsidRPr="0027167A">
              <w:rPr>
                <w:rFonts w:asciiTheme="minorHAnsi" w:hAnsiTheme="minorHAnsi" w:cstheme="minorHAnsi"/>
                <w:szCs w:val="20"/>
              </w:rPr>
              <w:t>Ice</w:t>
            </w:r>
          </w:p>
          <w:p w14:paraId="49E09370" w14:textId="552A58F5" w:rsidR="00E70579" w:rsidRPr="0027167A" w:rsidRDefault="00E70579" w:rsidP="0027167A">
            <w:pPr>
              <w:pStyle w:val="ListParagraph"/>
              <w:numPr>
                <w:ilvl w:val="0"/>
                <w:numId w:val="28"/>
              </w:numPr>
              <w:ind w:left="340"/>
              <w:rPr>
                <w:rFonts w:asciiTheme="minorHAnsi" w:hAnsiTheme="minorHAnsi" w:cstheme="minorHAnsi"/>
                <w:szCs w:val="20"/>
              </w:rPr>
            </w:pPr>
            <w:r w:rsidRPr="0027167A">
              <w:rPr>
                <w:rFonts w:asciiTheme="minorHAnsi" w:hAnsiTheme="minorHAnsi" w:cstheme="minorHAnsi"/>
                <w:szCs w:val="20"/>
              </w:rPr>
              <w:t>Tape</w:t>
            </w:r>
          </w:p>
          <w:p w14:paraId="26167084" w14:textId="0E642D8A" w:rsidR="00E70579" w:rsidRPr="0027167A" w:rsidRDefault="00E70579" w:rsidP="0027167A">
            <w:pPr>
              <w:pStyle w:val="ListParagraph"/>
              <w:numPr>
                <w:ilvl w:val="0"/>
                <w:numId w:val="28"/>
              </w:numPr>
              <w:ind w:left="340"/>
              <w:rPr>
                <w:rFonts w:asciiTheme="minorHAnsi" w:hAnsiTheme="minorHAnsi" w:cstheme="minorHAnsi"/>
                <w:szCs w:val="20"/>
              </w:rPr>
            </w:pPr>
            <w:r w:rsidRPr="0027167A">
              <w:rPr>
                <w:rFonts w:asciiTheme="minorHAnsi" w:hAnsiTheme="minorHAnsi" w:cstheme="minorHAnsi"/>
                <w:szCs w:val="20"/>
              </w:rPr>
              <w:t>Paper plate</w:t>
            </w:r>
            <w:r w:rsidR="0027167A" w:rsidRPr="0027167A">
              <w:rPr>
                <w:rFonts w:asciiTheme="minorHAnsi" w:hAnsiTheme="minorHAnsi" w:cstheme="minorHAnsi"/>
                <w:szCs w:val="20"/>
              </w:rPr>
              <w:t>s</w:t>
            </w:r>
          </w:p>
        </w:tc>
        <w:tc>
          <w:tcPr>
            <w:tcW w:w="5400" w:type="dxa"/>
            <w:gridSpan w:val="2"/>
            <w:vMerge/>
          </w:tcPr>
          <w:p w14:paraId="45E746ED"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5498DD2B" w14:textId="77777777" w:rsidR="00465CF2" w:rsidRPr="00166CCE" w:rsidRDefault="00465CF2" w:rsidP="00166CCE">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1BFFD1C0" w14:textId="77777777" w:rsidR="002937BB" w:rsidRDefault="002937BB" w:rsidP="00FB6B5E">
      <w:pPr>
        <w:ind w:left="-810" w:firstLine="90"/>
        <w:contextualSpacing/>
        <w:rPr>
          <w:rFonts w:asciiTheme="minorHAnsi" w:hAnsiTheme="minorHAnsi" w:cstheme="minorHAnsi"/>
          <w:sz w:val="16"/>
        </w:rPr>
      </w:pPr>
    </w:p>
    <w:p w14:paraId="2E74F780" w14:textId="77777777" w:rsidR="002D7673" w:rsidRDefault="002D7673" w:rsidP="00FB6B5E">
      <w:pPr>
        <w:ind w:left="-810" w:firstLine="90"/>
        <w:contextualSpacing/>
        <w:rPr>
          <w:rFonts w:asciiTheme="minorHAnsi" w:hAnsiTheme="minorHAnsi" w:cstheme="minorHAnsi"/>
          <w:sz w:val="16"/>
        </w:rPr>
      </w:pPr>
    </w:p>
    <w:p w14:paraId="53E154FE" w14:textId="77777777" w:rsidR="002D7673" w:rsidRDefault="002D7673" w:rsidP="00FB6B5E">
      <w:pPr>
        <w:ind w:left="-810" w:firstLine="90"/>
        <w:contextualSpacing/>
        <w:rPr>
          <w:rFonts w:asciiTheme="minorHAnsi" w:hAnsiTheme="minorHAnsi" w:cstheme="minorHAnsi"/>
          <w:sz w:val="16"/>
        </w:rPr>
      </w:pPr>
    </w:p>
    <w:p w14:paraId="6FA2700A" w14:textId="77777777" w:rsidR="002D7673" w:rsidRDefault="002D7673"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861018" w:rsidRPr="00882C8A" w14:paraId="4936CCF2" w14:textId="77777777" w:rsidTr="00DE3A36">
        <w:trPr>
          <w:trHeight w:val="389"/>
        </w:trPr>
        <w:tc>
          <w:tcPr>
            <w:tcW w:w="8697" w:type="dxa"/>
            <w:gridSpan w:val="2"/>
            <w:vAlign w:val="center"/>
          </w:tcPr>
          <w:p w14:paraId="0CFE7053" w14:textId="3BBFF2DC" w:rsidR="002937BB" w:rsidRPr="00882C8A" w:rsidRDefault="002937BB"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CB09B2">
              <w:rPr>
                <w:rFonts w:asciiTheme="minorHAnsi" w:hAnsiTheme="minorHAnsi" w:cstheme="minorHAnsi"/>
                <w:b/>
                <w:bCs/>
                <w:sz w:val="20"/>
                <w:szCs w:val="20"/>
              </w:rPr>
              <w:t>4</w:t>
            </w:r>
            <w:r w:rsidRPr="00882C8A">
              <w:rPr>
                <w:rFonts w:asciiTheme="minorHAnsi" w:hAnsiTheme="minorHAnsi" w:cstheme="minorHAnsi"/>
                <w:b/>
                <w:bCs/>
                <w:sz w:val="20"/>
                <w:szCs w:val="20"/>
              </w:rPr>
              <w:t>:</w:t>
            </w:r>
            <w:r w:rsidR="00673DB4">
              <w:rPr>
                <w:rFonts w:asciiTheme="minorHAnsi" w:hAnsiTheme="minorHAnsi" w:cstheme="minorHAnsi"/>
                <w:b/>
                <w:bCs/>
                <w:sz w:val="20"/>
                <w:szCs w:val="20"/>
              </w:rPr>
              <w:t xml:space="preserve"> Cellular Respiration Modeling</w:t>
            </w:r>
          </w:p>
        </w:tc>
        <w:tc>
          <w:tcPr>
            <w:tcW w:w="5968" w:type="dxa"/>
            <w:gridSpan w:val="2"/>
            <w:vAlign w:val="center"/>
          </w:tcPr>
          <w:p w14:paraId="1827C82B" w14:textId="77777777" w:rsidR="002937BB" w:rsidRPr="00882C8A" w:rsidRDefault="002937BB"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7167A" w:rsidRPr="00882C8A" w14:paraId="49870C19" w14:textId="77777777" w:rsidTr="0027167A">
        <w:trPr>
          <w:trHeight w:val="2980"/>
        </w:trPr>
        <w:tc>
          <w:tcPr>
            <w:tcW w:w="3964" w:type="dxa"/>
          </w:tcPr>
          <w:p w14:paraId="56614A03"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Objective</w:t>
            </w:r>
          </w:p>
          <w:p w14:paraId="6D6136B8" w14:textId="3B38B9B2" w:rsidR="0027167A" w:rsidRPr="00882C8A" w:rsidRDefault="0027167A"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Create a model that shows the relationships involved in the process of cellular respiration.</w:t>
            </w:r>
          </w:p>
          <w:p w14:paraId="457D24AF"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Standards</w:t>
            </w:r>
          </w:p>
          <w:p w14:paraId="6CF52084" w14:textId="214159CD" w:rsidR="0027167A" w:rsidRPr="0080073E" w:rsidRDefault="0027167A" w:rsidP="0080073E">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80073E">
              <w:rPr>
                <w:rStyle w:val="normaltextrun"/>
                <w:rFonts w:asciiTheme="minorHAnsi" w:hAnsiTheme="minorHAnsi" w:cstheme="minorHAnsi"/>
                <w:b/>
                <w:bCs/>
                <w:sz w:val="20"/>
                <w:szCs w:val="20"/>
              </w:rPr>
              <w:t>B.11A</w:t>
            </w:r>
            <w:r w:rsidRPr="0080073E">
              <w:rPr>
                <w:rStyle w:val="normaltextrun"/>
                <w:rFonts w:asciiTheme="minorHAnsi" w:hAnsiTheme="minorHAnsi" w:cstheme="minorHAnsi"/>
                <w:sz w:val="20"/>
                <w:szCs w:val="20"/>
              </w:rPr>
              <w:t xml:space="preserve"> Explain how matter is conserved, and energy is transferred during photosynthesis and cellular respiration using models, including the chemical equations for these processes.</w:t>
            </w:r>
          </w:p>
          <w:p w14:paraId="12ED6B15"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Vocabulary</w:t>
            </w:r>
          </w:p>
          <w:p w14:paraId="3E9CF3B4" w14:textId="77777777" w:rsidR="0027167A" w:rsidRPr="006708AD" w:rsidRDefault="0027167A" w:rsidP="006708AD">
            <w:pPr>
              <w:rPr>
                <w:rFonts w:asciiTheme="minorHAnsi" w:hAnsiTheme="minorHAnsi" w:cstheme="minorHAnsi"/>
                <w:sz w:val="20"/>
                <w:szCs w:val="20"/>
              </w:rPr>
            </w:pPr>
            <w:r w:rsidRPr="006708AD">
              <w:rPr>
                <w:rFonts w:asciiTheme="minorHAnsi" w:hAnsiTheme="minorHAnsi" w:cstheme="minorHAnsi"/>
                <w:sz w:val="20"/>
                <w:szCs w:val="20"/>
              </w:rPr>
              <w:t>Cell respiration</w:t>
            </w:r>
          </w:p>
          <w:p w14:paraId="263E1DC1" w14:textId="77777777" w:rsidR="0027167A" w:rsidRPr="006708AD" w:rsidRDefault="0027167A" w:rsidP="006708AD">
            <w:pPr>
              <w:rPr>
                <w:rFonts w:asciiTheme="minorHAnsi" w:hAnsiTheme="minorHAnsi" w:cstheme="minorHAnsi"/>
                <w:sz w:val="20"/>
                <w:szCs w:val="20"/>
              </w:rPr>
            </w:pPr>
            <w:r w:rsidRPr="006708AD">
              <w:rPr>
                <w:rFonts w:asciiTheme="minorHAnsi" w:hAnsiTheme="minorHAnsi" w:cstheme="minorHAnsi"/>
                <w:sz w:val="20"/>
                <w:szCs w:val="20"/>
              </w:rPr>
              <w:t>ATP</w:t>
            </w:r>
          </w:p>
          <w:p w14:paraId="38083507" w14:textId="77777777" w:rsidR="0027167A" w:rsidRPr="006708AD" w:rsidRDefault="0027167A" w:rsidP="006708AD">
            <w:pPr>
              <w:rPr>
                <w:rFonts w:asciiTheme="minorHAnsi" w:hAnsiTheme="minorHAnsi" w:cstheme="minorHAnsi"/>
                <w:sz w:val="20"/>
                <w:szCs w:val="20"/>
              </w:rPr>
            </w:pPr>
            <w:r w:rsidRPr="006708AD">
              <w:rPr>
                <w:rFonts w:asciiTheme="minorHAnsi" w:hAnsiTheme="minorHAnsi" w:cstheme="minorHAnsi"/>
                <w:sz w:val="20"/>
                <w:szCs w:val="20"/>
              </w:rPr>
              <w:t>mitochondria</w:t>
            </w:r>
          </w:p>
          <w:p w14:paraId="2DE72510" w14:textId="77777777" w:rsidR="0027167A" w:rsidRPr="006708AD" w:rsidRDefault="0027167A" w:rsidP="006708AD">
            <w:pPr>
              <w:rPr>
                <w:rFonts w:asciiTheme="minorHAnsi" w:hAnsiTheme="minorHAnsi" w:cstheme="minorHAnsi"/>
                <w:sz w:val="20"/>
                <w:szCs w:val="20"/>
              </w:rPr>
            </w:pPr>
            <w:r w:rsidRPr="006708AD">
              <w:rPr>
                <w:rFonts w:asciiTheme="minorHAnsi" w:hAnsiTheme="minorHAnsi" w:cstheme="minorHAnsi"/>
                <w:sz w:val="20"/>
                <w:szCs w:val="20"/>
              </w:rPr>
              <w:t>aerobic respiration</w:t>
            </w:r>
          </w:p>
          <w:p w14:paraId="17859049" w14:textId="77777777" w:rsidR="0027167A" w:rsidRPr="006708AD" w:rsidRDefault="0027167A" w:rsidP="006708AD">
            <w:pPr>
              <w:rPr>
                <w:rFonts w:asciiTheme="minorHAnsi" w:hAnsiTheme="minorHAnsi" w:cstheme="minorHAnsi"/>
                <w:sz w:val="20"/>
                <w:szCs w:val="20"/>
              </w:rPr>
            </w:pPr>
            <w:r w:rsidRPr="006708AD">
              <w:rPr>
                <w:rFonts w:asciiTheme="minorHAnsi" w:hAnsiTheme="minorHAnsi" w:cstheme="minorHAnsi"/>
                <w:sz w:val="20"/>
                <w:szCs w:val="20"/>
              </w:rPr>
              <w:t>anaerobic respiration</w:t>
            </w:r>
          </w:p>
          <w:p w14:paraId="3931B34F" w14:textId="77777777" w:rsidR="0027167A" w:rsidRPr="00882C8A" w:rsidRDefault="0027167A" w:rsidP="00FB6B5E">
            <w:pPr>
              <w:contextualSpacing/>
              <w:rPr>
                <w:rFonts w:asciiTheme="minorHAnsi" w:hAnsiTheme="minorHAnsi" w:cstheme="minorHAnsi"/>
                <w:sz w:val="20"/>
                <w:szCs w:val="20"/>
              </w:rPr>
            </w:pPr>
          </w:p>
          <w:p w14:paraId="362F2C26" w14:textId="77777777" w:rsidR="0027167A" w:rsidRPr="00CD57C9" w:rsidRDefault="0027167A" w:rsidP="0027167A">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3B4349BA" w14:textId="23A22E0C" w:rsidR="0027167A" w:rsidRPr="00206695" w:rsidRDefault="0027167A" w:rsidP="00514D0A">
            <w:pPr>
              <w:pStyle w:val="ListParagraph"/>
              <w:numPr>
                <w:ilvl w:val="0"/>
                <w:numId w:val="3"/>
              </w:numPr>
              <w:ind w:left="341"/>
              <w:rPr>
                <w:rFonts w:asciiTheme="minorHAnsi" w:hAnsiTheme="minorHAnsi" w:cstheme="minorHAnsi"/>
                <w:szCs w:val="20"/>
              </w:rPr>
            </w:pPr>
            <w:r w:rsidRPr="00206695">
              <w:rPr>
                <w:rFonts w:asciiTheme="minorHAnsi" w:hAnsiTheme="minorHAnsi" w:cstheme="minorHAnsi"/>
                <w:szCs w:val="20"/>
              </w:rPr>
              <w:t xml:space="preserve">Developing and using models </w:t>
            </w:r>
          </w:p>
          <w:p w14:paraId="49ED24A4" w14:textId="77777777" w:rsidR="0027167A" w:rsidRDefault="0027167A" w:rsidP="00101171">
            <w:pPr>
              <w:pStyle w:val="ListParagraph"/>
              <w:numPr>
                <w:ilvl w:val="0"/>
                <w:numId w:val="3"/>
              </w:numPr>
              <w:ind w:left="341"/>
              <w:rPr>
                <w:rFonts w:asciiTheme="minorHAnsi" w:hAnsiTheme="minorHAnsi" w:cstheme="minorHAnsi"/>
                <w:szCs w:val="20"/>
              </w:rPr>
            </w:pPr>
            <w:r w:rsidRPr="00206695">
              <w:rPr>
                <w:rFonts w:asciiTheme="minorHAnsi" w:hAnsiTheme="minorHAnsi" w:cstheme="minorHAnsi"/>
                <w:szCs w:val="20"/>
              </w:rPr>
              <w:t xml:space="preserve">Analyzing and interpreting data </w:t>
            </w:r>
          </w:p>
          <w:p w14:paraId="44549012" w14:textId="443166D6" w:rsidR="009540B9" w:rsidRPr="00101171" w:rsidRDefault="00220B06" w:rsidP="00101171">
            <w:pPr>
              <w:pStyle w:val="ListParagraph"/>
              <w:numPr>
                <w:ilvl w:val="0"/>
                <w:numId w:val="3"/>
              </w:numPr>
              <w:ind w:left="341"/>
              <w:rPr>
                <w:rFonts w:asciiTheme="minorHAnsi" w:hAnsiTheme="minorHAnsi" w:cstheme="minorHAnsi"/>
                <w:szCs w:val="20"/>
              </w:rPr>
            </w:pPr>
            <w:r>
              <w:rPr>
                <w:rFonts w:asciiTheme="minorHAnsi" w:hAnsiTheme="minorHAnsi" w:cstheme="minorHAnsi"/>
                <w:szCs w:val="20"/>
              </w:rPr>
              <w:t>Cell structure/function</w:t>
            </w:r>
          </w:p>
        </w:tc>
        <w:tc>
          <w:tcPr>
            <w:tcW w:w="5400" w:type="dxa"/>
            <w:gridSpan w:val="2"/>
            <w:vMerge w:val="restart"/>
          </w:tcPr>
          <w:p w14:paraId="7B27DF26"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Instructional Notes</w:t>
            </w:r>
          </w:p>
          <w:p w14:paraId="574C8C8A" w14:textId="299CD558" w:rsidR="0027167A" w:rsidRDefault="0027167A" w:rsidP="00FB6B5E">
            <w:pPr>
              <w:contextualSpacing/>
              <w:rPr>
                <w:rFonts w:asciiTheme="minorHAnsi" w:hAnsiTheme="minorHAnsi" w:cstheme="minorHAnsi"/>
                <w:sz w:val="20"/>
                <w:szCs w:val="20"/>
              </w:rPr>
            </w:pPr>
            <w:r w:rsidRPr="00A40DE7">
              <w:rPr>
                <w:rFonts w:asciiTheme="minorHAnsi" w:hAnsiTheme="minorHAnsi" w:cstheme="minorHAnsi"/>
                <w:sz w:val="20"/>
                <w:szCs w:val="20"/>
              </w:rPr>
              <w:t xml:space="preserve">Students watch a </w:t>
            </w:r>
            <w:r w:rsidRPr="008B47F5">
              <w:rPr>
                <w:rFonts w:asciiTheme="minorHAnsi" w:hAnsiTheme="minorHAnsi" w:cstheme="minorHAnsi"/>
                <w:sz w:val="20"/>
                <w:szCs w:val="20"/>
              </w:rPr>
              <w:t xml:space="preserve">video </w:t>
            </w:r>
            <w:r w:rsidRPr="00A40DE7">
              <w:rPr>
                <w:rFonts w:asciiTheme="minorHAnsi" w:hAnsiTheme="minorHAnsi" w:cstheme="minorHAnsi"/>
                <w:sz w:val="20"/>
                <w:szCs w:val="20"/>
              </w:rPr>
              <w:t>on cellular respiration (aerobic vs anaerobic)</w:t>
            </w:r>
            <w:r>
              <w:rPr>
                <w:rFonts w:asciiTheme="minorHAnsi" w:hAnsiTheme="minorHAnsi" w:cstheme="minorHAnsi"/>
                <w:sz w:val="20"/>
                <w:szCs w:val="20"/>
              </w:rPr>
              <w:t xml:space="preserve"> while answering questions on the guided notes.  </w:t>
            </w:r>
          </w:p>
          <w:p w14:paraId="741C4AE6" w14:textId="77777777" w:rsidR="0027167A" w:rsidRDefault="0027167A" w:rsidP="00FB6B5E">
            <w:pPr>
              <w:contextualSpacing/>
              <w:rPr>
                <w:rFonts w:asciiTheme="minorHAnsi" w:hAnsiTheme="minorHAnsi" w:cstheme="minorHAnsi"/>
                <w:sz w:val="20"/>
                <w:szCs w:val="20"/>
              </w:rPr>
            </w:pPr>
          </w:p>
          <w:p w14:paraId="4AE72DD8" w14:textId="4A82AE98" w:rsidR="0027167A" w:rsidRDefault="0027167A" w:rsidP="00FB6B5E">
            <w:pPr>
              <w:contextualSpacing/>
              <w:rPr>
                <w:rFonts w:asciiTheme="minorHAnsi" w:hAnsiTheme="minorHAnsi" w:cstheme="minorHAnsi"/>
                <w:sz w:val="20"/>
                <w:szCs w:val="20"/>
              </w:rPr>
            </w:pPr>
            <w:r>
              <w:rPr>
                <w:rFonts w:asciiTheme="minorHAnsi" w:hAnsiTheme="minorHAnsi" w:cstheme="minorHAnsi"/>
                <w:sz w:val="20"/>
                <w:szCs w:val="20"/>
              </w:rPr>
              <w:t>Then students will participate in a card sort.  It is imperative that you allow students to produce their own models, i.e., there are multiple ways in which students can find relationships among the different cards.  The important thing is that they create their own models of how they fit together and then be able to communicate to others why they created the models that they did.  You will need to cut these cards out  before class and have them ready for each student (or student group).</w:t>
            </w:r>
          </w:p>
          <w:p w14:paraId="12CCA13F" w14:textId="77777777" w:rsidR="00EF70F3" w:rsidRDefault="00EF70F3" w:rsidP="00FB6B5E">
            <w:pPr>
              <w:contextualSpacing/>
              <w:rPr>
                <w:rFonts w:asciiTheme="minorHAnsi" w:hAnsiTheme="minorHAnsi" w:cstheme="minorHAnsi"/>
                <w:sz w:val="20"/>
                <w:szCs w:val="20"/>
              </w:rPr>
            </w:pPr>
          </w:p>
          <w:p w14:paraId="3DF367FF" w14:textId="143A35CE" w:rsidR="0027167A" w:rsidRDefault="00BA77AB" w:rsidP="00BA77AB">
            <w:pPr>
              <w:tabs>
                <w:tab w:val="left" w:pos="426"/>
              </w:tabs>
              <w:contextualSpacing/>
              <w:jc w:val="center"/>
              <w:rPr>
                <w:rFonts w:asciiTheme="minorHAnsi" w:hAnsiTheme="minorHAnsi" w:cstheme="minorHAnsi"/>
                <w:sz w:val="20"/>
                <w:szCs w:val="20"/>
              </w:rPr>
            </w:pPr>
            <w:r>
              <w:rPr>
                <w:noProof/>
              </w:rPr>
              <w:drawing>
                <wp:inline distT="0" distB="0" distL="0" distR="0" wp14:anchorId="293678C0" wp14:editId="5066D65B">
                  <wp:extent cx="1457325" cy="1799043"/>
                  <wp:effectExtent l="0" t="0" r="0" b="0"/>
                  <wp:docPr id="37691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11357" name=""/>
                          <pic:cNvPicPr/>
                        </pic:nvPicPr>
                        <pic:blipFill>
                          <a:blip r:embed="rId21"/>
                          <a:stretch>
                            <a:fillRect/>
                          </a:stretch>
                        </pic:blipFill>
                        <pic:spPr>
                          <a:xfrm>
                            <a:off x="0" y="0"/>
                            <a:ext cx="1464873" cy="1808361"/>
                          </a:xfrm>
                          <a:prstGeom prst="rect">
                            <a:avLst/>
                          </a:prstGeom>
                        </pic:spPr>
                      </pic:pic>
                    </a:graphicData>
                  </a:graphic>
                </wp:inline>
              </w:drawing>
            </w:r>
          </w:p>
          <w:p w14:paraId="67875E48" w14:textId="7D94E364" w:rsidR="0027167A" w:rsidRPr="009423CF" w:rsidRDefault="0027167A" w:rsidP="009423CF">
            <w:pPr>
              <w:contextualSpacing/>
              <w:rPr>
                <w:rFonts w:asciiTheme="minorHAnsi" w:hAnsiTheme="minorHAnsi" w:cstheme="minorHAnsi"/>
                <w:sz w:val="20"/>
                <w:szCs w:val="20"/>
              </w:rPr>
            </w:pPr>
            <w:r>
              <w:rPr>
                <w:rFonts w:asciiTheme="minorHAnsi" w:hAnsiTheme="minorHAnsi" w:cstheme="minorHAnsi"/>
                <w:sz w:val="20"/>
                <w:szCs w:val="20"/>
              </w:rPr>
              <w:t>Then, students will have an opportunity to apply what they have learned by crafting a written response involving the purpose/process of cellular respiration, as well as analyzing a graph.</w:t>
            </w:r>
          </w:p>
          <w:p w14:paraId="43A8A220" w14:textId="12D45081" w:rsidR="0027167A" w:rsidRPr="0098745D" w:rsidRDefault="0027167A" w:rsidP="00514D0A">
            <w:pPr>
              <w:pStyle w:val="ListParagraph"/>
              <w:numPr>
                <w:ilvl w:val="0"/>
                <w:numId w:val="3"/>
              </w:numPr>
              <w:rPr>
                <w:rFonts w:asciiTheme="minorHAnsi" w:hAnsiTheme="minorHAnsi" w:cstheme="minorHAnsi"/>
                <w:i/>
                <w:iCs/>
                <w:szCs w:val="20"/>
              </w:rPr>
            </w:pPr>
            <w:r w:rsidRPr="0098745D">
              <w:rPr>
                <w:rFonts w:asciiTheme="minorHAnsi" w:hAnsiTheme="minorHAnsi" w:cstheme="minorHAnsi"/>
                <w:i/>
                <w:iCs/>
                <w:color w:val="C00000"/>
                <w:szCs w:val="20"/>
              </w:rPr>
              <w:t>For the graphical analysis, it is vitally important to call out that ATP is a PRODUCT of the reaction. The reaction of cell respiration drives the production of ATP – carbon dioxide is a byproduct and is released as a gas through the process of cell respiration.  You may also inquire about what may happen to the athlete if oxygen is not present (anaerobic respiration, production of lactic acid).</w:t>
            </w:r>
          </w:p>
        </w:tc>
        <w:tc>
          <w:tcPr>
            <w:tcW w:w="5301" w:type="dxa"/>
            <w:vMerge w:val="restart"/>
          </w:tcPr>
          <w:p w14:paraId="37608010"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Lesson Look Fors</w:t>
            </w:r>
          </w:p>
          <w:p w14:paraId="0C1DC8DF" w14:textId="77777777" w:rsidR="0027167A" w:rsidRPr="00882C8A" w:rsidRDefault="0027167A"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1F95D05C" w14:textId="77777777" w:rsidR="0027167A" w:rsidRDefault="0027167A" w:rsidP="00514D0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44402CB" w14:textId="30970777" w:rsidR="0027167A" w:rsidRPr="00B70DBA" w:rsidRDefault="0027167A"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allowing students to create their OWN interpretation on the card sort, supporting where appropriate.</w:t>
            </w:r>
          </w:p>
          <w:p w14:paraId="51672DCA" w14:textId="77777777" w:rsidR="0027167A" w:rsidRDefault="0027167A"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6DAFCB6E" w14:textId="77777777" w:rsidR="0027167A" w:rsidRPr="00CB2326" w:rsidRDefault="0027167A" w:rsidP="00FB6B5E">
            <w:pPr>
              <w:contextualSpacing/>
              <w:rPr>
                <w:rFonts w:asciiTheme="minorHAnsi" w:hAnsiTheme="minorHAnsi" w:cstheme="minorHAnsi"/>
                <w:szCs w:val="20"/>
              </w:rPr>
            </w:pPr>
          </w:p>
          <w:p w14:paraId="0C1C328D" w14:textId="77777777" w:rsidR="0027167A" w:rsidRPr="00882C8A" w:rsidRDefault="0027167A"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56F9FBA0" w14:textId="77777777" w:rsidR="0027167A" w:rsidRPr="00FA680E" w:rsidRDefault="0027167A"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4F37109A" w14:textId="77777777" w:rsidR="0027167A" w:rsidRDefault="0027167A"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0E84B7DE" w14:textId="77777777" w:rsidR="0027167A" w:rsidRDefault="0027167A"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0CBFACE" w14:textId="77777777" w:rsidR="0027167A" w:rsidRPr="00882C8A" w:rsidRDefault="0027167A" w:rsidP="00FB6B5E">
            <w:pPr>
              <w:ind w:left="346" w:hanging="346"/>
              <w:contextualSpacing/>
              <w:rPr>
                <w:rFonts w:asciiTheme="minorHAnsi" w:hAnsiTheme="minorHAnsi" w:cstheme="minorHAnsi"/>
                <w:sz w:val="20"/>
                <w:szCs w:val="20"/>
              </w:rPr>
            </w:pPr>
          </w:p>
          <w:p w14:paraId="1C61716D"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C70466">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7167A" w:rsidRPr="00882C8A" w14:paraId="298D84A6" w14:textId="77777777" w:rsidTr="00DE3A36">
              <w:tc>
                <w:tcPr>
                  <w:tcW w:w="951" w:type="dxa"/>
                  <w:vMerge w:val="restart"/>
                </w:tcPr>
                <w:p w14:paraId="61492C1A" w14:textId="77777777" w:rsidR="0027167A" w:rsidRPr="00882C8A" w:rsidRDefault="0027167A"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49" behindDoc="1" locked="0" layoutInCell="1" allowOverlap="1" wp14:anchorId="5CE7F3DF" wp14:editId="49839537">
                        <wp:simplePos x="0" y="0"/>
                        <wp:positionH relativeFrom="column">
                          <wp:posOffset>19050</wp:posOffset>
                        </wp:positionH>
                        <wp:positionV relativeFrom="paragraph">
                          <wp:posOffset>168910</wp:posOffset>
                        </wp:positionV>
                        <wp:extent cx="400050" cy="591820"/>
                        <wp:effectExtent l="0" t="0" r="0" b="0"/>
                        <wp:wrapSquare wrapText="bothSides"/>
                        <wp:docPr id="872033589" name="Picture 87203358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0975D2A" w14:textId="77777777" w:rsidR="0027167A" w:rsidRDefault="0027167A"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models of cellular respiration concepts.</w:t>
                  </w:r>
                </w:p>
                <w:p w14:paraId="0F91FE53" w14:textId="77777777" w:rsidR="0027167A" w:rsidRDefault="0027167A"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Write a narrative based on the purpose/process of cellular respiration.</w:t>
                  </w:r>
                </w:p>
                <w:p w14:paraId="4F2DC28D" w14:textId="2753780B" w:rsidR="0027167A" w:rsidRPr="00882C8A" w:rsidRDefault="0027167A"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real-life graphical data in order to predict the process occurring.</w:t>
                  </w:r>
                </w:p>
              </w:tc>
            </w:tr>
            <w:tr w:rsidR="0027167A" w:rsidRPr="00882C8A" w14:paraId="13962F17" w14:textId="77777777" w:rsidTr="00DE3A36">
              <w:tc>
                <w:tcPr>
                  <w:tcW w:w="951" w:type="dxa"/>
                  <w:vMerge/>
                </w:tcPr>
                <w:p w14:paraId="35269D96" w14:textId="77777777" w:rsidR="0027167A" w:rsidRPr="00882C8A" w:rsidRDefault="0027167A" w:rsidP="00FB6B5E">
                  <w:pPr>
                    <w:tabs>
                      <w:tab w:val="left" w:pos="7216"/>
                    </w:tabs>
                    <w:contextualSpacing/>
                    <w:rPr>
                      <w:rFonts w:asciiTheme="minorHAnsi" w:hAnsiTheme="minorHAnsi" w:cstheme="minorHAnsi"/>
                      <w:sz w:val="20"/>
                      <w:szCs w:val="20"/>
                    </w:rPr>
                  </w:pPr>
                </w:p>
              </w:tc>
              <w:tc>
                <w:tcPr>
                  <w:tcW w:w="4134" w:type="dxa"/>
                </w:tcPr>
                <w:p w14:paraId="25784FB2" w14:textId="77777777" w:rsidR="0027167A" w:rsidRPr="00C51FFF" w:rsidRDefault="0027167A" w:rsidP="00FB6B5E">
                  <w:pPr>
                    <w:contextualSpacing/>
                    <w:rPr>
                      <w:rFonts w:asciiTheme="minorHAnsi" w:hAnsiTheme="minorHAnsi" w:cstheme="minorHAnsi"/>
                      <w:szCs w:val="20"/>
                    </w:rPr>
                  </w:pPr>
                </w:p>
              </w:tc>
            </w:tr>
            <w:tr w:rsidR="0027167A" w:rsidRPr="00882C8A" w14:paraId="3BEC96F0" w14:textId="77777777" w:rsidTr="00DE3A36">
              <w:trPr>
                <w:trHeight w:val="80"/>
              </w:trPr>
              <w:tc>
                <w:tcPr>
                  <w:tcW w:w="951" w:type="dxa"/>
                </w:tcPr>
                <w:p w14:paraId="03994D84" w14:textId="77777777" w:rsidR="0027167A" w:rsidRPr="00882C8A" w:rsidRDefault="0027167A" w:rsidP="00FB6B5E">
                  <w:pPr>
                    <w:tabs>
                      <w:tab w:val="left" w:pos="7216"/>
                    </w:tabs>
                    <w:contextualSpacing/>
                    <w:rPr>
                      <w:rFonts w:asciiTheme="minorHAnsi" w:hAnsiTheme="minorHAnsi" w:cstheme="minorHAnsi"/>
                      <w:sz w:val="20"/>
                      <w:szCs w:val="20"/>
                    </w:rPr>
                  </w:pPr>
                </w:p>
              </w:tc>
              <w:tc>
                <w:tcPr>
                  <w:tcW w:w="4134" w:type="dxa"/>
                </w:tcPr>
                <w:p w14:paraId="2B3F715C" w14:textId="77777777" w:rsidR="0027167A" w:rsidRPr="00882C8A" w:rsidRDefault="0027167A" w:rsidP="00FB6B5E">
                  <w:pPr>
                    <w:tabs>
                      <w:tab w:val="left" w:pos="7216"/>
                    </w:tabs>
                    <w:contextualSpacing/>
                    <w:rPr>
                      <w:rFonts w:asciiTheme="minorHAnsi" w:hAnsiTheme="minorHAnsi" w:cstheme="minorHAnsi"/>
                      <w:sz w:val="20"/>
                      <w:szCs w:val="20"/>
                    </w:rPr>
                  </w:pPr>
                </w:p>
              </w:tc>
            </w:tr>
            <w:tr w:rsidR="0027167A" w:rsidRPr="00882C8A" w14:paraId="7BF82072" w14:textId="77777777" w:rsidTr="00DE3A36">
              <w:tc>
                <w:tcPr>
                  <w:tcW w:w="951" w:type="dxa"/>
                  <w:vMerge w:val="restart"/>
                </w:tcPr>
                <w:p w14:paraId="7E6737B8" w14:textId="77777777" w:rsidR="0027167A" w:rsidRPr="00882C8A" w:rsidRDefault="0027167A"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0" behindDoc="1" locked="0" layoutInCell="1" allowOverlap="1" wp14:anchorId="58004BB3" wp14:editId="1E650160">
                        <wp:simplePos x="0" y="0"/>
                        <wp:positionH relativeFrom="column">
                          <wp:posOffset>38100</wp:posOffset>
                        </wp:positionH>
                        <wp:positionV relativeFrom="paragraph">
                          <wp:posOffset>149860</wp:posOffset>
                        </wp:positionV>
                        <wp:extent cx="477520" cy="504825"/>
                        <wp:effectExtent l="0" t="0" r="0" b="0"/>
                        <wp:wrapSquare wrapText="bothSides"/>
                        <wp:docPr id="1144630887" name="Picture 1144630887"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4917BB8" w14:textId="307ABDD1" w:rsidR="0027167A" w:rsidRDefault="0027167A"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Cellular respiration is  glucose + oxygen </w:t>
                  </w:r>
                  <w:r w:rsidRPr="00A16E02">
                    <w:rPr>
                      <w:rFonts w:asciiTheme="minorHAnsi" w:eastAsia="Wingdings" w:hAnsiTheme="minorHAnsi" w:cstheme="minorHAnsi"/>
                      <w:szCs w:val="20"/>
                    </w:rPr>
                    <w:t>à</w:t>
                  </w:r>
                  <w:r>
                    <w:rPr>
                      <w:rFonts w:asciiTheme="minorHAnsi" w:hAnsiTheme="minorHAnsi" w:cstheme="minorHAnsi"/>
                      <w:szCs w:val="20"/>
                    </w:rPr>
                    <w:t xml:space="preserve"> carbon dioxide + water + energy (ATP)</w:t>
                  </w:r>
                </w:p>
                <w:p w14:paraId="73FB610D" w14:textId="77777777" w:rsidR="0027167A" w:rsidRDefault="0027167A"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Aerobic respiration occurs in the presence of oxygen.</w:t>
                  </w:r>
                </w:p>
                <w:p w14:paraId="011DDE46" w14:textId="77777777" w:rsidR="0027167A" w:rsidRDefault="0027167A"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Anaerobic respiration occurs in the absence of oxygen.</w:t>
                  </w:r>
                </w:p>
                <w:p w14:paraId="0D859608" w14:textId="77777777" w:rsidR="0027167A" w:rsidRDefault="0027167A"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ATP is the energy molecule utilized by most life forms.</w:t>
                  </w:r>
                </w:p>
                <w:p w14:paraId="58D1996F" w14:textId="428CBBA9" w:rsidR="0027167A" w:rsidRPr="004E0E1C" w:rsidRDefault="0027167A" w:rsidP="000830AE">
                  <w:pPr>
                    <w:pStyle w:val="ListParagraph"/>
                    <w:tabs>
                      <w:tab w:val="left" w:pos="7216"/>
                    </w:tabs>
                    <w:ind w:left="150"/>
                    <w:rPr>
                      <w:rFonts w:asciiTheme="minorHAnsi" w:hAnsiTheme="minorHAnsi" w:cstheme="minorHAnsi"/>
                      <w:szCs w:val="20"/>
                    </w:rPr>
                  </w:pPr>
                </w:p>
              </w:tc>
            </w:tr>
            <w:tr w:rsidR="0027167A" w:rsidRPr="00882C8A" w14:paraId="4DE20A9A" w14:textId="77777777" w:rsidTr="00DE3A36">
              <w:tc>
                <w:tcPr>
                  <w:tcW w:w="951" w:type="dxa"/>
                  <w:vMerge/>
                </w:tcPr>
                <w:p w14:paraId="7901AF8B" w14:textId="77777777" w:rsidR="0027167A" w:rsidRPr="00882C8A" w:rsidRDefault="0027167A" w:rsidP="00FB6B5E">
                  <w:pPr>
                    <w:tabs>
                      <w:tab w:val="left" w:pos="7216"/>
                    </w:tabs>
                    <w:contextualSpacing/>
                    <w:rPr>
                      <w:rFonts w:asciiTheme="minorHAnsi" w:hAnsiTheme="minorHAnsi" w:cstheme="minorHAnsi"/>
                      <w:sz w:val="20"/>
                      <w:szCs w:val="20"/>
                    </w:rPr>
                  </w:pPr>
                </w:p>
              </w:tc>
              <w:tc>
                <w:tcPr>
                  <w:tcW w:w="4134" w:type="dxa"/>
                </w:tcPr>
                <w:p w14:paraId="50B86AB2" w14:textId="77777777" w:rsidR="0027167A" w:rsidRPr="00C51FFF" w:rsidRDefault="0027167A" w:rsidP="00FB6B5E">
                  <w:pPr>
                    <w:tabs>
                      <w:tab w:val="left" w:pos="7216"/>
                    </w:tabs>
                    <w:contextualSpacing/>
                    <w:rPr>
                      <w:rFonts w:asciiTheme="minorHAnsi" w:hAnsiTheme="minorHAnsi" w:cstheme="minorHAnsi"/>
                      <w:szCs w:val="20"/>
                    </w:rPr>
                  </w:pPr>
                </w:p>
              </w:tc>
            </w:tr>
          </w:tbl>
          <w:p w14:paraId="73BD8AE9" w14:textId="77777777" w:rsidR="0027167A" w:rsidRPr="00882C8A" w:rsidRDefault="0027167A" w:rsidP="00FB6B5E">
            <w:pPr>
              <w:tabs>
                <w:tab w:val="left" w:pos="7216"/>
              </w:tabs>
              <w:contextualSpacing/>
              <w:rPr>
                <w:rFonts w:asciiTheme="minorHAnsi" w:hAnsiTheme="minorHAnsi" w:cstheme="minorHAnsi"/>
                <w:sz w:val="20"/>
                <w:szCs w:val="20"/>
              </w:rPr>
            </w:pPr>
          </w:p>
        </w:tc>
      </w:tr>
      <w:tr w:rsidR="0027167A" w:rsidRPr="00882C8A" w14:paraId="219227E1" w14:textId="77777777" w:rsidTr="00DE3A36">
        <w:trPr>
          <w:trHeight w:val="2980"/>
        </w:trPr>
        <w:tc>
          <w:tcPr>
            <w:tcW w:w="3964" w:type="dxa"/>
          </w:tcPr>
          <w:p w14:paraId="6FC4DE4C" w14:textId="77777777" w:rsidR="0027167A"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w:t>
            </w:r>
            <w:r w:rsidR="00F52B3A">
              <w:rPr>
                <w:rFonts w:asciiTheme="minorHAnsi" w:hAnsiTheme="minorHAnsi" w:cstheme="minorHAnsi"/>
                <w:b/>
                <w:bCs/>
                <w:color w:val="FFFFFF" w:themeColor="background1"/>
                <w:sz w:val="20"/>
                <w:szCs w:val="20"/>
              </w:rPr>
              <w:t>ded</w:t>
            </w:r>
          </w:p>
          <w:p w14:paraId="45D3DFF4" w14:textId="77777777" w:rsidR="00F52B3A" w:rsidRPr="00F52B3A" w:rsidRDefault="00F52B3A" w:rsidP="00F52B3A">
            <w:pPr>
              <w:pStyle w:val="ListParagraph"/>
              <w:numPr>
                <w:ilvl w:val="0"/>
                <w:numId w:val="29"/>
              </w:numPr>
              <w:ind w:left="340"/>
              <w:rPr>
                <w:rFonts w:asciiTheme="minorHAnsi" w:hAnsiTheme="minorHAnsi" w:cstheme="minorHAnsi"/>
                <w:szCs w:val="20"/>
              </w:rPr>
            </w:pPr>
            <w:r w:rsidRPr="00F52B3A">
              <w:rPr>
                <w:rFonts w:asciiTheme="minorHAnsi" w:hAnsiTheme="minorHAnsi" w:cstheme="minorHAnsi"/>
                <w:szCs w:val="20"/>
              </w:rPr>
              <w:t>Computer with internet access</w:t>
            </w:r>
          </w:p>
          <w:p w14:paraId="6FDE0445" w14:textId="0CDD8E76" w:rsidR="00F52B3A" w:rsidRPr="00F52B3A" w:rsidRDefault="00F52B3A" w:rsidP="00F52B3A">
            <w:pPr>
              <w:pStyle w:val="ListParagraph"/>
              <w:numPr>
                <w:ilvl w:val="0"/>
                <w:numId w:val="29"/>
              </w:numPr>
              <w:ind w:left="340"/>
              <w:rPr>
                <w:rFonts w:asciiTheme="minorHAnsi" w:hAnsiTheme="minorHAnsi" w:cstheme="minorHAnsi"/>
                <w:szCs w:val="20"/>
              </w:rPr>
            </w:pPr>
            <w:r w:rsidRPr="00F52B3A">
              <w:rPr>
                <w:rFonts w:asciiTheme="minorHAnsi" w:hAnsiTheme="minorHAnsi" w:cstheme="minorHAnsi"/>
                <w:szCs w:val="20"/>
              </w:rPr>
              <w:t>Copies of card sort in baggies</w:t>
            </w:r>
          </w:p>
        </w:tc>
        <w:tc>
          <w:tcPr>
            <w:tcW w:w="5400" w:type="dxa"/>
            <w:gridSpan w:val="2"/>
            <w:vMerge/>
          </w:tcPr>
          <w:p w14:paraId="3356B1F2"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1FF55387" w14:textId="77777777" w:rsidR="0027167A" w:rsidRPr="00C70466" w:rsidRDefault="0027167A" w:rsidP="00C70466">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520C4D21" w14:textId="77777777" w:rsidR="002937BB" w:rsidRDefault="002937BB" w:rsidP="00FB6B5E">
      <w:pPr>
        <w:ind w:left="-810" w:firstLine="90"/>
        <w:contextualSpacing/>
        <w:rPr>
          <w:rFonts w:asciiTheme="minorHAnsi" w:hAnsiTheme="minorHAnsi" w:cstheme="minorHAnsi"/>
          <w:sz w:val="16"/>
        </w:rPr>
      </w:pPr>
    </w:p>
    <w:p w14:paraId="5ACE3AD1" w14:textId="77777777" w:rsidR="009A7CA2" w:rsidRDefault="009A7CA2" w:rsidP="00FB6B5E">
      <w:pPr>
        <w:ind w:left="-810" w:firstLine="90"/>
        <w:contextualSpacing/>
        <w:rPr>
          <w:rFonts w:asciiTheme="minorHAnsi" w:hAnsiTheme="minorHAnsi" w:cstheme="minorHAnsi"/>
          <w:sz w:val="16"/>
        </w:rPr>
      </w:pPr>
    </w:p>
    <w:p w14:paraId="2BAED8C8" w14:textId="77777777" w:rsidR="006E4245" w:rsidRDefault="006E4245"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CB3D96" w:rsidRPr="00882C8A" w14:paraId="3AF3C173" w14:textId="77777777" w:rsidTr="00DE3A36">
        <w:trPr>
          <w:trHeight w:val="389"/>
        </w:trPr>
        <w:tc>
          <w:tcPr>
            <w:tcW w:w="8697" w:type="dxa"/>
            <w:gridSpan w:val="2"/>
            <w:vAlign w:val="center"/>
          </w:tcPr>
          <w:p w14:paraId="63A51FE3" w14:textId="705FD4E9" w:rsidR="00CB3D96" w:rsidRPr="00882C8A" w:rsidRDefault="00CB3D96"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CB09B2">
              <w:rPr>
                <w:rFonts w:asciiTheme="minorHAnsi" w:hAnsiTheme="minorHAnsi" w:cstheme="minorHAnsi"/>
                <w:b/>
                <w:bCs/>
                <w:sz w:val="20"/>
                <w:szCs w:val="20"/>
              </w:rPr>
              <w:t>5</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Gizmo Lab – Cellular Respiration</w:t>
            </w:r>
          </w:p>
        </w:tc>
        <w:tc>
          <w:tcPr>
            <w:tcW w:w="5968" w:type="dxa"/>
            <w:gridSpan w:val="2"/>
            <w:vAlign w:val="center"/>
          </w:tcPr>
          <w:p w14:paraId="50C544F8" w14:textId="77777777" w:rsidR="00CB3D96" w:rsidRPr="00882C8A" w:rsidRDefault="00CB3D96"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1F63AB" w:rsidRPr="00882C8A" w14:paraId="5E8BB2D8" w14:textId="77777777" w:rsidTr="001F63AB">
        <w:trPr>
          <w:trHeight w:val="3030"/>
        </w:trPr>
        <w:tc>
          <w:tcPr>
            <w:tcW w:w="3964" w:type="dxa"/>
          </w:tcPr>
          <w:p w14:paraId="34512D13"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Objective</w:t>
            </w:r>
          </w:p>
          <w:p w14:paraId="293AF2A4" w14:textId="7116EC2A" w:rsidR="001F63AB" w:rsidRPr="00882C8A" w:rsidRDefault="001F63AB"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Investigate a scenario to predict which step of cellular respiration is being affected.</w:t>
            </w:r>
          </w:p>
          <w:p w14:paraId="557B5505"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Standards</w:t>
            </w:r>
          </w:p>
          <w:p w14:paraId="777979AE" w14:textId="54559F22" w:rsidR="001F63AB" w:rsidRPr="009735D3" w:rsidRDefault="001F63AB" w:rsidP="009735D3">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sz w:val="20"/>
                <w:szCs w:val="20"/>
              </w:rPr>
            </w:pPr>
            <w:r w:rsidRPr="009735D3">
              <w:rPr>
                <w:rStyle w:val="normaltextrun"/>
                <w:rFonts w:asciiTheme="minorHAnsi" w:hAnsiTheme="minorHAnsi" w:cstheme="minorHAnsi"/>
                <w:b/>
                <w:bCs/>
                <w:sz w:val="20"/>
                <w:szCs w:val="20"/>
              </w:rPr>
              <w:t xml:space="preserve">B.11A </w:t>
            </w:r>
            <w:r w:rsidRPr="009735D3">
              <w:rPr>
                <w:rStyle w:val="normaltextrun"/>
                <w:rFonts w:asciiTheme="minorHAnsi" w:hAnsiTheme="minorHAnsi" w:cstheme="minorHAnsi"/>
                <w:sz w:val="20"/>
                <w:szCs w:val="20"/>
              </w:rPr>
              <w:t>Explain how matter is conserved, and energy is transferred during photosynthesis and cellular respiration using models, including the chemical equations for these processes.</w:t>
            </w:r>
          </w:p>
          <w:p w14:paraId="0A3DF263"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Vocabulary</w:t>
            </w:r>
          </w:p>
          <w:p w14:paraId="781BDCBF" w14:textId="77777777" w:rsidR="001F63AB" w:rsidRPr="00C32558"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mitochondria</w:t>
            </w:r>
          </w:p>
          <w:p w14:paraId="5FF07A6E" w14:textId="77777777" w:rsidR="001F63AB" w:rsidRPr="00C32558"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ATP</w:t>
            </w:r>
          </w:p>
          <w:p w14:paraId="2795AF4B" w14:textId="77777777" w:rsidR="001F63AB" w:rsidRPr="00C32558"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ATP synthase</w:t>
            </w:r>
          </w:p>
          <w:p w14:paraId="3472A837" w14:textId="77777777" w:rsidR="001F63AB" w:rsidRPr="00C32558"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cell respiration</w:t>
            </w:r>
          </w:p>
          <w:p w14:paraId="2DAC02E6" w14:textId="77777777" w:rsidR="001F63AB" w:rsidRPr="00C32558"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aerobic respiration</w:t>
            </w:r>
          </w:p>
          <w:p w14:paraId="05888248" w14:textId="3AF7FEE2" w:rsidR="001F63AB" w:rsidRPr="00882C8A" w:rsidRDefault="001F63AB" w:rsidP="00C32558">
            <w:pPr>
              <w:contextualSpacing/>
              <w:rPr>
                <w:rFonts w:asciiTheme="minorHAnsi" w:hAnsiTheme="minorHAnsi" w:cstheme="minorHAnsi"/>
                <w:sz w:val="20"/>
                <w:szCs w:val="20"/>
              </w:rPr>
            </w:pPr>
            <w:r w:rsidRPr="00C32558">
              <w:rPr>
                <w:rFonts w:asciiTheme="minorHAnsi" w:hAnsiTheme="minorHAnsi" w:cstheme="minorHAnsi"/>
                <w:sz w:val="20"/>
                <w:szCs w:val="20"/>
              </w:rPr>
              <w:t>anaerobic respiration</w:t>
            </w:r>
          </w:p>
          <w:p w14:paraId="5EE1CC12" w14:textId="77777777" w:rsidR="001F63AB" w:rsidRPr="00CD57C9" w:rsidRDefault="001F63AB" w:rsidP="00220B06">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1BD92EE4" w14:textId="535D623E" w:rsidR="001F63AB" w:rsidRPr="00712FE7" w:rsidRDefault="001F63AB" w:rsidP="00514D0A">
            <w:pPr>
              <w:pStyle w:val="ListParagraph"/>
              <w:numPr>
                <w:ilvl w:val="0"/>
                <w:numId w:val="12"/>
              </w:numPr>
              <w:rPr>
                <w:rFonts w:asciiTheme="minorHAnsi" w:hAnsiTheme="minorHAnsi" w:cstheme="minorHAnsi"/>
                <w:szCs w:val="20"/>
              </w:rPr>
            </w:pPr>
            <w:r w:rsidRPr="00712FE7">
              <w:rPr>
                <w:rFonts w:asciiTheme="minorHAnsi" w:hAnsiTheme="minorHAnsi" w:cstheme="minorHAnsi"/>
                <w:szCs w:val="20"/>
              </w:rPr>
              <w:t>Carrying out scientific investigations</w:t>
            </w:r>
          </w:p>
          <w:p w14:paraId="752F2421" w14:textId="77777777" w:rsidR="001F63AB" w:rsidRDefault="001F63AB" w:rsidP="00101171">
            <w:pPr>
              <w:pStyle w:val="ListParagraph"/>
              <w:numPr>
                <w:ilvl w:val="0"/>
                <w:numId w:val="12"/>
              </w:numPr>
              <w:rPr>
                <w:rFonts w:asciiTheme="minorHAnsi" w:hAnsiTheme="minorHAnsi" w:cstheme="minorHAnsi"/>
                <w:szCs w:val="20"/>
              </w:rPr>
            </w:pPr>
            <w:r w:rsidRPr="00712FE7">
              <w:rPr>
                <w:rFonts w:asciiTheme="minorHAnsi" w:hAnsiTheme="minorHAnsi" w:cstheme="minorHAnsi"/>
                <w:szCs w:val="20"/>
              </w:rPr>
              <w:t xml:space="preserve">Analyzing and interpreting data </w:t>
            </w:r>
          </w:p>
          <w:p w14:paraId="0BF683F4" w14:textId="6EBD03B6" w:rsidR="0045575E" w:rsidRPr="00101171" w:rsidRDefault="0045575E" w:rsidP="00101171">
            <w:pPr>
              <w:pStyle w:val="ListParagraph"/>
              <w:numPr>
                <w:ilvl w:val="0"/>
                <w:numId w:val="12"/>
              </w:numPr>
              <w:rPr>
                <w:rFonts w:asciiTheme="minorHAnsi" w:hAnsiTheme="minorHAnsi" w:cstheme="minorHAnsi"/>
                <w:szCs w:val="20"/>
              </w:rPr>
            </w:pPr>
            <w:r>
              <w:rPr>
                <w:rFonts w:asciiTheme="minorHAnsi" w:hAnsiTheme="minorHAnsi" w:cstheme="minorHAnsi"/>
                <w:szCs w:val="20"/>
              </w:rPr>
              <w:t>Cell structure and function</w:t>
            </w:r>
          </w:p>
        </w:tc>
        <w:tc>
          <w:tcPr>
            <w:tcW w:w="5400" w:type="dxa"/>
            <w:gridSpan w:val="2"/>
            <w:vMerge w:val="restart"/>
          </w:tcPr>
          <w:p w14:paraId="0B30CCF5"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Instructional Notes</w:t>
            </w:r>
          </w:p>
          <w:p w14:paraId="64962C4A" w14:textId="77777777" w:rsidR="001F63AB" w:rsidRPr="00EB0586" w:rsidRDefault="001F63AB" w:rsidP="00EB0586">
            <w:pPr>
              <w:contextualSpacing/>
              <w:rPr>
                <w:rFonts w:asciiTheme="minorHAnsi" w:hAnsiTheme="minorHAnsi" w:cstheme="minorHAnsi"/>
                <w:sz w:val="20"/>
                <w:szCs w:val="20"/>
              </w:rPr>
            </w:pPr>
            <w:r w:rsidRPr="00CA3128">
              <w:rPr>
                <w:rFonts w:asciiTheme="minorHAnsi" w:hAnsiTheme="minorHAnsi" w:cstheme="minorHAnsi"/>
                <w:b/>
                <w:bCs/>
                <w:sz w:val="20"/>
                <w:szCs w:val="20"/>
              </w:rPr>
              <w:t xml:space="preserve">Lesson Summary: </w:t>
            </w:r>
            <w:r w:rsidRPr="00EB0586">
              <w:rPr>
                <w:rFonts w:asciiTheme="minorHAnsi" w:hAnsiTheme="minorHAnsi" w:cstheme="minorHAnsi"/>
                <w:sz w:val="20"/>
                <w:szCs w:val="20"/>
              </w:rPr>
              <w:t>At the start of the case, students are given the role of a medical toxicologist and are told that a CIA agent has been poisoned by a criminal gang.  They then watch a video of Navy SEALs rescuing the agent (note that this video shows Navy SEALs carrying guns, but no graphic violence is shown). They learn that the agent’s symptoms are consistent with him being poisoned by something that is affecting cell respiration. They then enter the cell respiration Handbook to learn the science concepts they will need to identify the poison and save the life of the agent.</w:t>
            </w:r>
          </w:p>
          <w:p w14:paraId="702DFF4D" w14:textId="77777777" w:rsidR="001F63AB" w:rsidRPr="00EB0586" w:rsidRDefault="001F63AB" w:rsidP="00EB0586">
            <w:pPr>
              <w:contextualSpacing/>
              <w:rPr>
                <w:rFonts w:asciiTheme="minorHAnsi" w:hAnsiTheme="minorHAnsi" w:cstheme="minorHAnsi"/>
                <w:sz w:val="20"/>
                <w:szCs w:val="20"/>
              </w:rPr>
            </w:pPr>
          </w:p>
          <w:p w14:paraId="694C1CD8" w14:textId="77777777" w:rsidR="001F63AB" w:rsidRDefault="001F63AB" w:rsidP="00EB0586">
            <w:pPr>
              <w:contextualSpacing/>
              <w:rPr>
                <w:rFonts w:asciiTheme="minorHAnsi" w:hAnsiTheme="minorHAnsi" w:cstheme="minorHAnsi"/>
                <w:sz w:val="20"/>
                <w:szCs w:val="20"/>
              </w:rPr>
            </w:pPr>
            <w:r w:rsidRPr="00EB0586">
              <w:rPr>
                <w:rFonts w:asciiTheme="minorHAnsi" w:hAnsiTheme="minorHAnsi" w:cstheme="minorHAnsi"/>
                <w:sz w:val="20"/>
                <w:szCs w:val="20"/>
              </w:rPr>
              <w:t xml:space="preserve">In the Handbook, students learn about </w:t>
            </w:r>
            <w:r w:rsidRPr="00567E20">
              <w:rPr>
                <w:rFonts w:asciiTheme="minorHAnsi" w:hAnsiTheme="minorHAnsi" w:cstheme="minorHAnsi"/>
                <w:b/>
                <w:bCs/>
                <w:sz w:val="20"/>
                <w:szCs w:val="20"/>
              </w:rPr>
              <w:t>chemical energy</w:t>
            </w:r>
            <w:r w:rsidRPr="00EB0586">
              <w:rPr>
                <w:rFonts w:asciiTheme="minorHAnsi" w:hAnsiTheme="minorHAnsi" w:cstheme="minorHAnsi"/>
                <w:sz w:val="20"/>
                <w:szCs w:val="20"/>
              </w:rPr>
              <w:t xml:space="preserve"> and that cell respiration occurs in the </w:t>
            </w:r>
            <w:r w:rsidRPr="00567E20">
              <w:rPr>
                <w:rFonts w:asciiTheme="minorHAnsi" w:hAnsiTheme="minorHAnsi" w:cstheme="minorHAnsi"/>
                <w:b/>
                <w:bCs/>
                <w:sz w:val="20"/>
                <w:szCs w:val="20"/>
              </w:rPr>
              <w:t>mitochondria</w:t>
            </w:r>
            <w:r w:rsidRPr="00EB0586">
              <w:rPr>
                <w:rFonts w:asciiTheme="minorHAnsi" w:hAnsiTheme="minorHAnsi" w:cstheme="minorHAnsi"/>
                <w:sz w:val="20"/>
                <w:szCs w:val="20"/>
              </w:rPr>
              <w:t xml:space="preserve"> of cells. The inputs and outputs of cell respiration are reviewed, which leads into brief overviews of the 4 steps of cell respiration, namely </w:t>
            </w:r>
          </w:p>
          <w:p w14:paraId="76A7E9CD" w14:textId="6A2AED12" w:rsidR="001F63AB" w:rsidRPr="005F590E" w:rsidRDefault="001F63AB" w:rsidP="00514D0A">
            <w:pPr>
              <w:pStyle w:val="ListParagraph"/>
              <w:numPr>
                <w:ilvl w:val="0"/>
                <w:numId w:val="13"/>
              </w:numPr>
              <w:rPr>
                <w:rFonts w:asciiTheme="minorHAnsi" w:hAnsiTheme="minorHAnsi" w:cstheme="minorHAnsi"/>
                <w:szCs w:val="20"/>
              </w:rPr>
            </w:pPr>
            <w:r w:rsidRPr="005F590E">
              <w:rPr>
                <w:rFonts w:asciiTheme="minorHAnsi" w:hAnsiTheme="minorHAnsi" w:cstheme="minorHAnsi"/>
                <w:szCs w:val="20"/>
              </w:rPr>
              <w:t xml:space="preserve">Glycolysis, </w:t>
            </w:r>
          </w:p>
          <w:p w14:paraId="22F5ED79" w14:textId="535A14C6" w:rsidR="001F63AB" w:rsidRPr="005F590E" w:rsidRDefault="001F63AB" w:rsidP="00514D0A">
            <w:pPr>
              <w:pStyle w:val="ListParagraph"/>
              <w:numPr>
                <w:ilvl w:val="0"/>
                <w:numId w:val="13"/>
              </w:numPr>
              <w:rPr>
                <w:rFonts w:asciiTheme="minorHAnsi" w:hAnsiTheme="minorHAnsi" w:cstheme="minorHAnsi"/>
                <w:szCs w:val="20"/>
              </w:rPr>
            </w:pPr>
            <w:r w:rsidRPr="005F590E">
              <w:rPr>
                <w:rFonts w:asciiTheme="minorHAnsi" w:hAnsiTheme="minorHAnsi" w:cstheme="minorHAnsi"/>
                <w:szCs w:val="20"/>
              </w:rPr>
              <w:t>Krebs Cycle</w:t>
            </w:r>
          </w:p>
          <w:p w14:paraId="5D080A82" w14:textId="4315626B" w:rsidR="001F63AB" w:rsidRPr="005F590E" w:rsidRDefault="001F63AB" w:rsidP="00514D0A">
            <w:pPr>
              <w:pStyle w:val="ListParagraph"/>
              <w:numPr>
                <w:ilvl w:val="0"/>
                <w:numId w:val="13"/>
              </w:numPr>
              <w:rPr>
                <w:rFonts w:asciiTheme="minorHAnsi" w:hAnsiTheme="minorHAnsi" w:cstheme="minorHAnsi"/>
                <w:szCs w:val="20"/>
              </w:rPr>
            </w:pPr>
            <w:r w:rsidRPr="005F590E">
              <w:rPr>
                <w:rFonts w:asciiTheme="minorHAnsi" w:hAnsiTheme="minorHAnsi" w:cstheme="minorHAnsi"/>
                <w:szCs w:val="20"/>
              </w:rPr>
              <w:t>The Electron Transport Chain (ETC)</w:t>
            </w:r>
          </w:p>
          <w:p w14:paraId="172B556D" w14:textId="4C593D27" w:rsidR="001F63AB" w:rsidRPr="005F590E" w:rsidRDefault="001F63AB" w:rsidP="00514D0A">
            <w:pPr>
              <w:pStyle w:val="ListParagraph"/>
              <w:numPr>
                <w:ilvl w:val="0"/>
                <w:numId w:val="13"/>
              </w:numPr>
              <w:rPr>
                <w:rFonts w:asciiTheme="minorHAnsi" w:hAnsiTheme="minorHAnsi" w:cstheme="minorHAnsi"/>
                <w:szCs w:val="20"/>
              </w:rPr>
            </w:pPr>
            <w:r w:rsidRPr="005F590E">
              <w:rPr>
                <w:rFonts w:asciiTheme="minorHAnsi" w:hAnsiTheme="minorHAnsi" w:cstheme="minorHAnsi"/>
                <w:szCs w:val="20"/>
              </w:rPr>
              <w:t xml:space="preserve">ATP Synthase  </w:t>
            </w:r>
          </w:p>
          <w:p w14:paraId="5D3FF201" w14:textId="77777777" w:rsidR="001F63AB" w:rsidRDefault="001F63AB" w:rsidP="00EB0586">
            <w:pPr>
              <w:contextualSpacing/>
              <w:rPr>
                <w:rFonts w:asciiTheme="minorHAnsi" w:hAnsiTheme="minorHAnsi" w:cstheme="minorHAnsi"/>
                <w:sz w:val="20"/>
                <w:szCs w:val="20"/>
              </w:rPr>
            </w:pPr>
          </w:p>
          <w:p w14:paraId="2FA826CF" w14:textId="7478E6EC" w:rsidR="001F63AB" w:rsidRPr="00EB0586" w:rsidRDefault="001F63AB" w:rsidP="00EB0586">
            <w:pPr>
              <w:contextualSpacing/>
              <w:rPr>
                <w:rFonts w:asciiTheme="minorHAnsi" w:hAnsiTheme="minorHAnsi" w:cstheme="minorHAnsi"/>
                <w:sz w:val="20"/>
                <w:szCs w:val="20"/>
              </w:rPr>
            </w:pPr>
            <w:r>
              <w:rPr>
                <w:rFonts w:asciiTheme="minorHAnsi" w:hAnsiTheme="minorHAnsi" w:cstheme="minorHAnsi"/>
                <w:sz w:val="20"/>
                <w:szCs w:val="20"/>
              </w:rPr>
              <w:t>S</w:t>
            </w:r>
            <w:r w:rsidRPr="00EB0586">
              <w:rPr>
                <w:rFonts w:asciiTheme="minorHAnsi" w:hAnsiTheme="minorHAnsi" w:cstheme="minorHAnsi"/>
                <w:sz w:val="20"/>
                <w:szCs w:val="20"/>
              </w:rPr>
              <w:t>tudents complete assessments to help them connect the 4 steps to the concentrations of pyruvate, NADH and hydrogen ions (H</w:t>
            </w:r>
            <w:r w:rsidRPr="00A014D7">
              <w:rPr>
                <w:rFonts w:asciiTheme="minorHAnsi" w:hAnsiTheme="minorHAnsi" w:cstheme="minorHAnsi"/>
                <w:sz w:val="20"/>
                <w:szCs w:val="20"/>
                <w:vertAlign w:val="superscript"/>
              </w:rPr>
              <w:t>+</w:t>
            </w:r>
            <w:r w:rsidRPr="00EB0586">
              <w:rPr>
                <w:rFonts w:asciiTheme="minorHAnsi" w:hAnsiTheme="minorHAnsi" w:cstheme="minorHAnsi"/>
                <w:sz w:val="20"/>
                <w:szCs w:val="20"/>
              </w:rPr>
              <w:t xml:space="preserve">). Note that detailed biochemistry is not included as the focus is on helping students spot patterns in the data needed to solve the case. </w:t>
            </w:r>
          </w:p>
          <w:p w14:paraId="60E59429" w14:textId="77777777" w:rsidR="001F63AB" w:rsidRPr="00EB0586" w:rsidRDefault="001F63AB" w:rsidP="00EB0586">
            <w:pPr>
              <w:contextualSpacing/>
              <w:rPr>
                <w:rFonts w:asciiTheme="minorHAnsi" w:hAnsiTheme="minorHAnsi" w:cstheme="minorHAnsi"/>
                <w:sz w:val="20"/>
                <w:szCs w:val="20"/>
              </w:rPr>
            </w:pPr>
          </w:p>
          <w:p w14:paraId="6A339803" w14:textId="59D7B78D" w:rsidR="001F63AB" w:rsidRPr="00CB2326" w:rsidRDefault="001F63AB" w:rsidP="00EB0586">
            <w:pPr>
              <w:contextualSpacing/>
              <w:rPr>
                <w:rFonts w:asciiTheme="minorHAnsi" w:hAnsiTheme="minorHAnsi" w:cstheme="minorHAnsi"/>
                <w:szCs w:val="20"/>
              </w:rPr>
            </w:pPr>
            <w:r w:rsidRPr="00EB0586">
              <w:rPr>
                <w:rFonts w:asciiTheme="minorHAnsi" w:hAnsiTheme="minorHAnsi" w:cstheme="minorHAnsi"/>
                <w:sz w:val="20"/>
                <w:szCs w:val="20"/>
              </w:rPr>
              <w:t xml:space="preserve">Upon completing the Handbook, students are presented with 4 possible poisons, each of which inhibits one of the steps in cell respiration. They then collect data from muscle cells of the agent on the concentrations of pyruvate, NADH and H+. Using their learning from the Handbook, students are asked to form a hypothesis as to which poison has been used. They then perform experiments with each poison and are able to revise their hypothesis as they collect more </w:t>
            </w:r>
            <w:r w:rsidR="00C25967" w:rsidRPr="00EB0586">
              <w:rPr>
                <w:rFonts w:asciiTheme="minorHAnsi" w:hAnsiTheme="minorHAnsi" w:cstheme="minorHAnsi"/>
                <w:sz w:val="20"/>
                <w:szCs w:val="20"/>
              </w:rPr>
              <w:t>data and</w:t>
            </w:r>
            <w:r w:rsidRPr="00EB0586">
              <w:rPr>
                <w:rFonts w:asciiTheme="minorHAnsi" w:hAnsiTheme="minorHAnsi" w:cstheme="minorHAnsi"/>
                <w:sz w:val="20"/>
                <w:szCs w:val="20"/>
              </w:rPr>
              <w:t xml:space="preserve"> then apply the appropriate antidote. Finally, students write a case summary to report their findings and practice scientific writing skills.</w:t>
            </w:r>
          </w:p>
        </w:tc>
        <w:tc>
          <w:tcPr>
            <w:tcW w:w="5301" w:type="dxa"/>
            <w:vMerge w:val="restart"/>
          </w:tcPr>
          <w:p w14:paraId="585B9018"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Lesson Look Fors</w:t>
            </w:r>
          </w:p>
          <w:p w14:paraId="4BB3BCDD" w14:textId="77777777" w:rsidR="001F63AB" w:rsidRPr="00882C8A" w:rsidRDefault="001F63AB"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5DA8725F" w14:textId="77777777" w:rsidR="001F63AB" w:rsidRDefault="001F63AB"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Teachers should be walking around the room during the Gizmo activity asking probing questions.</w:t>
            </w:r>
          </w:p>
          <w:p w14:paraId="22388719" w14:textId="77777777" w:rsidR="001F63AB" w:rsidRDefault="001F63AB"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Allow students to productively struggle with the content, using accountable talk moves to facilitate the lesson.</w:t>
            </w:r>
          </w:p>
          <w:p w14:paraId="49614373" w14:textId="77777777" w:rsidR="001F63AB" w:rsidRPr="00CB2326" w:rsidRDefault="001F63AB" w:rsidP="00FB6B5E">
            <w:pPr>
              <w:contextualSpacing/>
              <w:rPr>
                <w:rFonts w:asciiTheme="minorHAnsi" w:hAnsiTheme="minorHAnsi" w:cstheme="minorHAnsi"/>
                <w:szCs w:val="20"/>
              </w:rPr>
            </w:pPr>
          </w:p>
          <w:p w14:paraId="33657276" w14:textId="77777777" w:rsidR="001F63AB" w:rsidRPr="00882C8A" w:rsidRDefault="001F63AB"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9521D3E" w14:textId="77777777" w:rsidR="001F63AB" w:rsidRDefault="001F63AB"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Engage in the online simulation and fill out the student document.</w:t>
            </w:r>
          </w:p>
          <w:p w14:paraId="7E3890BD" w14:textId="77777777" w:rsidR="001F63AB" w:rsidRDefault="001F63AB"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Ask clarification questions regarding what they are learning.</w:t>
            </w:r>
          </w:p>
          <w:p w14:paraId="5B158BDC" w14:textId="77777777" w:rsidR="001F63AB" w:rsidRPr="00C20498" w:rsidRDefault="001F63AB"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Writing in complete sentences</w:t>
            </w:r>
          </w:p>
          <w:p w14:paraId="55E4F0FB" w14:textId="77777777" w:rsidR="001F63AB" w:rsidRPr="00882C8A" w:rsidRDefault="001F63AB" w:rsidP="00FB6B5E">
            <w:pPr>
              <w:ind w:left="346" w:hanging="346"/>
              <w:contextualSpacing/>
              <w:rPr>
                <w:rFonts w:asciiTheme="minorHAnsi" w:hAnsiTheme="minorHAnsi" w:cstheme="minorHAnsi"/>
                <w:sz w:val="20"/>
                <w:szCs w:val="20"/>
              </w:rPr>
            </w:pPr>
          </w:p>
          <w:p w14:paraId="4AFDBE66"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1F63AB" w:rsidRPr="00882C8A" w14:paraId="6E91EDFA" w14:textId="77777777" w:rsidTr="00DE3A36">
              <w:tc>
                <w:tcPr>
                  <w:tcW w:w="951" w:type="dxa"/>
                  <w:vMerge w:val="restart"/>
                </w:tcPr>
                <w:p w14:paraId="037E3A82" w14:textId="77777777" w:rsidR="001F63AB" w:rsidRPr="00882C8A" w:rsidRDefault="001F63AB"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1" behindDoc="1" locked="0" layoutInCell="1" allowOverlap="1" wp14:anchorId="3058EB9A" wp14:editId="5E533255">
                        <wp:simplePos x="0" y="0"/>
                        <wp:positionH relativeFrom="column">
                          <wp:posOffset>19050</wp:posOffset>
                        </wp:positionH>
                        <wp:positionV relativeFrom="paragraph">
                          <wp:posOffset>168910</wp:posOffset>
                        </wp:positionV>
                        <wp:extent cx="400050" cy="591820"/>
                        <wp:effectExtent l="0" t="0" r="0" b="0"/>
                        <wp:wrapSquare wrapText="bothSides"/>
                        <wp:docPr id="286772776" name="Picture 28677277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3E704C8" w14:textId="77777777" w:rsidR="001F63AB" w:rsidRDefault="001F63AB"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online case study and answer questions regarding the concepts learned.</w:t>
                  </w:r>
                </w:p>
                <w:p w14:paraId="10AF35DD" w14:textId="77777777" w:rsidR="001F63AB" w:rsidRDefault="001F63AB"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a hypothesis using quality experimental design.</w:t>
                  </w:r>
                </w:p>
                <w:p w14:paraId="1C972C79" w14:textId="2CB22485" w:rsidR="001F63AB" w:rsidRPr="00882C8A" w:rsidRDefault="001F63AB"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data analysis.</w:t>
                  </w:r>
                </w:p>
              </w:tc>
            </w:tr>
            <w:tr w:rsidR="001F63AB" w:rsidRPr="00882C8A" w14:paraId="25B847F8" w14:textId="77777777" w:rsidTr="00DE3A36">
              <w:tc>
                <w:tcPr>
                  <w:tcW w:w="951" w:type="dxa"/>
                  <w:vMerge/>
                </w:tcPr>
                <w:p w14:paraId="6F638FB8" w14:textId="77777777" w:rsidR="001F63AB" w:rsidRPr="00882C8A" w:rsidRDefault="001F63AB" w:rsidP="00FB6B5E">
                  <w:pPr>
                    <w:tabs>
                      <w:tab w:val="left" w:pos="7216"/>
                    </w:tabs>
                    <w:contextualSpacing/>
                    <w:rPr>
                      <w:rFonts w:asciiTheme="minorHAnsi" w:hAnsiTheme="minorHAnsi" w:cstheme="minorHAnsi"/>
                      <w:sz w:val="20"/>
                      <w:szCs w:val="20"/>
                    </w:rPr>
                  </w:pPr>
                </w:p>
              </w:tc>
              <w:tc>
                <w:tcPr>
                  <w:tcW w:w="4134" w:type="dxa"/>
                </w:tcPr>
                <w:p w14:paraId="598D8871" w14:textId="77777777" w:rsidR="001F63AB" w:rsidRPr="00C51FFF" w:rsidRDefault="001F63AB" w:rsidP="00FB6B5E">
                  <w:pPr>
                    <w:contextualSpacing/>
                    <w:rPr>
                      <w:rFonts w:asciiTheme="minorHAnsi" w:hAnsiTheme="minorHAnsi" w:cstheme="minorHAnsi"/>
                      <w:szCs w:val="20"/>
                    </w:rPr>
                  </w:pPr>
                </w:p>
              </w:tc>
            </w:tr>
            <w:tr w:rsidR="001F63AB" w:rsidRPr="00882C8A" w14:paraId="6CB4CE81" w14:textId="77777777" w:rsidTr="00DE3A36">
              <w:trPr>
                <w:trHeight w:val="80"/>
              </w:trPr>
              <w:tc>
                <w:tcPr>
                  <w:tcW w:w="951" w:type="dxa"/>
                </w:tcPr>
                <w:p w14:paraId="29ADC4AB" w14:textId="77777777" w:rsidR="001F63AB" w:rsidRPr="00882C8A" w:rsidRDefault="001F63AB" w:rsidP="00FB6B5E">
                  <w:pPr>
                    <w:tabs>
                      <w:tab w:val="left" w:pos="7216"/>
                    </w:tabs>
                    <w:contextualSpacing/>
                    <w:rPr>
                      <w:rFonts w:asciiTheme="minorHAnsi" w:hAnsiTheme="minorHAnsi" w:cstheme="minorHAnsi"/>
                      <w:sz w:val="20"/>
                      <w:szCs w:val="20"/>
                    </w:rPr>
                  </w:pPr>
                </w:p>
              </w:tc>
              <w:tc>
                <w:tcPr>
                  <w:tcW w:w="4134" w:type="dxa"/>
                </w:tcPr>
                <w:p w14:paraId="0A5EAA38" w14:textId="77777777" w:rsidR="001F63AB" w:rsidRPr="00882C8A" w:rsidRDefault="001F63AB" w:rsidP="00FB6B5E">
                  <w:pPr>
                    <w:tabs>
                      <w:tab w:val="left" w:pos="7216"/>
                    </w:tabs>
                    <w:contextualSpacing/>
                    <w:rPr>
                      <w:rFonts w:asciiTheme="minorHAnsi" w:hAnsiTheme="minorHAnsi" w:cstheme="minorHAnsi"/>
                      <w:sz w:val="20"/>
                      <w:szCs w:val="20"/>
                    </w:rPr>
                  </w:pPr>
                </w:p>
              </w:tc>
            </w:tr>
            <w:tr w:rsidR="001F63AB" w:rsidRPr="00882C8A" w14:paraId="2DF71E08" w14:textId="77777777" w:rsidTr="00DE3A36">
              <w:tc>
                <w:tcPr>
                  <w:tcW w:w="951" w:type="dxa"/>
                  <w:vMerge w:val="restart"/>
                </w:tcPr>
                <w:p w14:paraId="6F63127D" w14:textId="77777777" w:rsidR="001F63AB" w:rsidRPr="00882C8A" w:rsidRDefault="001F63AB"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2" behindDoc="1" locked="0" layoutInCell="1" allowOverlap="1" wp14:anchorId="38BEDA58" wp14:editId="0CCB384A">
                        <wp:simplePos x="0" y="0"/>
                        <wp:positionH relativeFrom="column">
                          <wp:posOffset>38100</wp:posOffset>
                        </wp:positionH>
                        <wp:positionV relativeFrom="paragraph">
                          <wp:posOffset>149860</wp:posOffset>
                        </wp:positionV>
                        <wp:extent cx="477520" cy="504825"/>
                        <wp:effectExtent l="0" t="0" r="0" b="0"/>
                        <wp:wrapSquare wrapText="bothSides"/>
                        <wp:docPr id="1357233650" name="Picture 135723365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BCFDE86" w14:textId="77777777" w:rsidR="001F63AB" w:rsidRDefault="001F63AB"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Glycolysis is the splitting of glucose into 2 pyruvate, giving off 2 ATP.</w:t>
                  </w:r>
                </w:p>
                <w:p w14:paraId="730773B1" w14:textId="435DC1A7" w:rsidR="001F63AB" w:rsidRPr="003C76D6" w:rsidRDefault="001F63AB"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Kreb’s Cycle (Citric Acid Cycle) takes the pyruvate and gives off carbon dioxide, hydrogen ions, and 2 ATP.</w:t>
                  </w:r>
                </w:p>
                <w:p w14:paraId="783BD6B8" w14:textId="7281A798" w:rsidR="001F63AB" w:rsidRDefault="001F63AB"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electron transport chain, where ATP synthase is, creates the most ATP (~32).</w:t>
                  </w:r>
                </w:p>
                <w:p w14:paraId="46C92757" w14:textId="562BDF2D" w:rsidR="001F63AB" w:rsidRPr="004E0E1C" w:rsidRDefault="001F63AB" w:rsidP="003C76D6">
                  <w:pPr>
                    <w:pStyle w:val="ListParagraph"/>
                    <w:tabs>
                      <w:tab w:val="left" w:pos="7216"/>
                    </w:tabs>
                    <w:ind w:left="150"/>
                    <w:rPr>
                      <w:rFonts w:asciiTheme="minorHAnsi" w:hAnsiTheme="minorHAnsi" w:cstheme="minorHAnsi"/>
                      <w:szCs w:val="20"/>
                    </w:rPr>
                  </w:pPr>
                </w:p>
              </w:tc>
            </w:tr>
            <w:tr w:rsidR="001F63AB" w:rsidRPr="00882C8A" w14:paraId="2D40BE14" w14:textId="77777777" w:rsidTr="00DE3A36">
              <w:tc>
                <w:tcPr>
                  <w:tcW w:w="951" w:type="dxa"/>
                  <w:vMerge/>
                </w:tcPr>
                <w:p w14:paraId="7C47E22F" w14:textId="77777777" w:rsidR="001F63AB" w:rsidRPr="00882C8A" w:rsidRDefault="001F63AB" w:rsidP="00FB6B5E">
                  <w:pPr>
                    <w:tabs>
                      <w:tab w:val="left" w:pos="7216"/>
                    </w:tabs>
                    <w:contextualSpacing/>
                    <w:rPr>
                      <w:rFonts w:asciiTheme="minorHAnsi" w:hAnsiTheme="minorHAnsi" w:cstheme="minorHAnsi"/>
                      <w:sz w:val="20"/>
                      <w:szCs w:val="20"/>
                    </w:rPr>
                  </w:pPr>
                </w:p>
              </w:tc>
              <w:tc>
                <w:tcPr>
                  <w:tcW w:w="4134" w:type="dxa"/>
                </w:tcPr>
                <w:p w14:paraId="6CBD17A3" w14:textId="77777777" w:rsidR="001F63AB" w:rsidRPr="00C51FFF" w:rsidRDefault="001F63AB" w:rsidP="00FB6B5E">
                  <w:pPr>
                    <w:tabs>
                      <w:tab w:val="left" w:pos="7216"/>
                    </w:tabs>
                    <w:contextualSpacing/>
                    <w:rPr>
                      <w:rFonts w:asciiTheme="minorHAnsi" w:hAnsiTheme="minorHAnsi" w:cstheme="minorHAnsi"/>
                      <w:szCs w:val="20"/>
                    </w:rPr>
                  </w:pPr>
                </w:p>
              </w:tc>
            </w:tr>
          </w:tbl>
          <w:p w14:paraId="27C8D477" w14:textId="77777777" w:rsidR="001F63AB" w:rsidRPr="00882C8A" w:rsidRDefault="001F63AB" w:rsidP="00FB6B5E">
            <w:pPr>
              <w:tabs>
                <w:tab w:val="left" w:pos="7216"/>
              </w:tabs>
              <w:contextualSpacing/>
              <w:rPr>
                <w:rFonts w:asciiTheme="minorHAnsi" w:hAnsiTheme="minorHAnsi" w:cstheme="minorHAnsi"/>
                <w:sz w:val="20"/>
                <w:szCs w:val="20"/>
              </w:rPr>
            </w:pPr>
          </w:p>
        </w:tc>
      </w:tr>
      <w:tr w:rsidR="001F63AB" w:rsidRPr="00882C8A" w14:paraId="2A347FD5" w14:textId="77777777" w:rsidTr="00DE3A36">
        <w:trPr>
          <w:trHeight w:val="3030"/>
        </w:trPr>
        <w:tc>
          <w:tcPr>
            <w:tcW w:w="3964" w:type="dxa"/>
          </w:tcPr>
          <w:p w14:paraId="73FC0236" w14:textId="77777777" w:rsidR="001F63AB"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4BD31B29" w14:textId="443CFCC8" w:rsidR="0045575E" w:rsidRPr="001F63AB" w:rsidRDefault="001F63AB" w:rsidP="001F63AB">
            <w:pPr>
              <w:rPr>
                <w:rFonts w:asciiTheme="minorHAnsi" w:hAnsiTheme="minorHAnsi" w:cstheme="minorHAnsi"/>
                <w:sz w:val="20"/>
                <w:szCs w:val="20"/>
              </w:rPr>
            </w:pPr>
            <w:r>
              <w:rPr>
                <w:rFonts w:asciiTheme="minorHAnsi" w:hAnsiTheme="minorHAnsi" w:cstheme="minorHAnsi"/>
                <w:sz w:val="20"/>
                <w:szCs w:val="20"/>
              </w:rPr>
              <w:t>Computers with internet access</w:t>
            </w:r>
          </w:p>
        </w:tc>
        <w:tc>
          <w:tcPr>
            <w:tcW w:w="5400" w:type="dxa"/>
            <w:gridSpan w:val="2"/>
            <w:vMerge/>
          </w:tcPr>
          <w:p w14:paraId="7CC5DF6A"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4E18D873" w14:textId="77777777" w:rsidR="001F63AB" w:rsidRPr="00514630" w:rsidRDefault="001F63AB"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0A82D0F5" w14:textId="77777777" w:rsidR="002937BB" w:rsidRDefault="002937BB" w:rsidP="00FB6B5E">
      <w:pPr>
        <w:ind w:left="-810" w:firstLine="90"/>
        <w:contextualSpacing/>
        <w:rPr>
          <w:rFonts w:asciiTheme="minorHAnsi" w:hAnsiTheme="minorHAnsi" w:cstheme="minorHAnsi"/>
          <w:sz w:val="16"/>
        </w:rPr>
      </w:pPr>
    </w:p>
    <w:p w14:paraId="68286731" w14:textId="77777777" w:rsidR="00E5541D" w:rsidRDefault="00E5541D" w:rsidP="00FB6B5E">
      <w:pPr>
        <w:ind w:left="-810" w:firstLine="90"/>
        <w:contextualSpacing/>
        <w:rPr>
          <w:rFonts w:asciiTheme="minorHAnsi" w:hAnsiTheme="minorHAnsi" w:cstheme="minorHAnsi"/>
          <w:sz w:val="16"/>
        </w:rPr>
      </w:pPr>
    </w:p>
    <w:p w14:paraId="6839D215" w14:textId="77777777" w:rsidR="00E5541D" w:rsidRDefault="00E5541D" w:rsidP="00FB6B5E">
      <w:pPr>
        <w:ind w:left="-810" w:firstLine="90"/>
        <w:contextualSpacing/>
        <w:rPr>
          <w:rFonts w:asciiTheme="minorHAnsi" w:hAnsiTheme="minorHAnsi" w:cstheme="minorHAnsi"/>
          <w:sz w:val="16"/>
        </w:rPr>
      </w:pPr>
    </w:p>
    <w:p w14:paraId="03CDCB8B" w14:textId="77777777" w:rsidR="00E5541D" w:rsidRDefault="00E5541D"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ED1CD6" w:rsidRPr="00882C8A" w14:paraId="778AC687" w14:textId="77777777" w:rsidTr="00DE3A36">
        <w:trPr>
          <w:trHeight w:val="389"/>
        </w:trPr>
        <w:tc>
          <w:tcPr>
            <w:tcW w:w="8697" w:type="dxa"/>
            <w:gridSpan w:val="2"/>
            <w:vAlign w:val="center"/>
          </w:tcPr>
          <w:p w14:paraId="4D2D6A55" w14:textId="06716BCD" w:rsidR="00CB3D96" w:rsidRPr="00882C8A" w:rsidRDefault="00CB3D96"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sidR="00CB09B2">
              <w:rPr>
                <w:rFonts w:asciiTheme="minorHAnsi" w:hAnsiTheme="minorHAnsi" w:cstheme="minorHAnsi"/>
                <w:b/>
                <w:bCs/>
                <w:sz w:val="20"/>
                <w:szCs w:val="20"/>
              </w:rPr>
              <w:t>6</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 xml:space="preserve">Photosynthesis </w:t>
            </w:r>
            <w:r w:rsidR="004C07F8">
              <w:rPr>
                <w:rFonts w:asciiTheme="minorHAnsi" w:hAnsiTheme="minorHAnsi" w:cstheme="minorHAnsi"/>
                <w:b/>
                <w:bCs/>
                <w:sz w:val="20"/>
                <w:szCs w:val="20"/>
              </w:rPr>
              <w:t>Modeling</w:t>
            </w:r>
          </w:p>
        </w:tc>
        <w:tc>
          <w:tcPr>
            <w:tcW w:w="5968" w:type="dxa"/>
            <w:gridSpan w:val="2"/>
            <w:vAlign w:val="center"/>
          </w:tcPr>
          <w:p w14:paraId="62552574" w14:textId="77777777" w:rsidR="00CB3D96" w:rsidRPr="00882C8A" w:rsidRDefault="00CB3D96"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91E43" w:rsidRPr="00882C8A" w14:paraId="4D24810B" w14:textId="77777777" w:rsidTr="00291E43">
        <w:trPr>
          <w:trHeight w:val="3190"/>
        </w:trPr>
        <w:tc>
          <w:tcPr>
            <w:tcW w:w="3964" w:type="dxa"/>
          </w:tcPr>
          <w:p w14:paraId="21EF1EC2"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Objective</w:t>
            </w:r>
          </w:p>
          <w:p w14:paraId="6D7BB9BD" w14:textId="7D2A59B3" w:rsidR="00291E43" w:rsidRPr="00882C8A" w:rsidRDefault="00291E43"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8E06E9" w:rsidRPr="008E06E9">
              <w:rPr>
                <w:rFonts w:asciiTheme="minorHAnsi" w:hAnsiTheme="minorHAnsi" w:cstheme="minorHAnsi"/>
                <w:bCs/>
                <w:sz w:val="20"/>
                <w:szCs w:val="20"/>
              </w:rPr>
              <w:t>Create a model of photosynthesis and use this knowledge to predict the cause of three graphical scenarios.</w:t>
            </w:r>
          </w:p>
          <w:p w14:paraId="3E916984"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Standards</w:t>
            </w:r>
          </w:p>
          <w:p w14:paraId="6B89CF7B" w14:textId="3211B1B4" w:rsidR="00291E43" w:rsidRPr="00882C8A" w:rsidRDefault="00291E43" w:rsidP="007B0CF6">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b/>
                <w:bCs/>
                <w:sz w:val="20"/>
                <w:szCs w:val="20"/>
              </w:rPr>
            </w:pPr>
            <w:r w:rsidRPr="00E90562">
              <w:rPr>
                <w:rStyle w:val="normaltextrun"/>
                <w:rFonts w:asciiTheme="minorHAnsi" w:hAnsiTheme="minorHAnsi" w:cstheme="minorHAnsi"/>
                <w:b/>
                <w:bCs/>
                <w:sz w:val="20"/>
                <w:szCs w:val="20"/>
              </w:rPr>
              <w:t xml:space="preserve">B.11A </w:t>
            </w:r>
            <w:r w:rsidRPr="00E90562">
              <w:rPr>
                <w:rStyle w:val="normaltextrun"/>
                <w:rFonts w:asciiTheme="minorHAnsi" w:hAnsiTheme="minorHAnsi" w:cstheme="minorHAnsi"/>
                <w:sz w:val="20"/>
                <w:szCs w:val="20"/>
              </w:rPr>
              <w:t>Explain how matter is conserved, and energy is transferred during photosynthesis and cellular respiration using models, including the chemical equations for these processes.</w:t>
            </w:r>
          </w:p>
          <w:p w14:paraId="20E99C6B"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Vocabulary</w:t>
            </w:r>
          </w:p>
          <w:p w14:paraId="4768550E" w14:textId="1D245B49"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Photosynthesis</w:t>
            </w:r>
            <w:r w:rsidR="005778F0">
              <w:rPr>
                <w:rFonts w:asciiTheme="minorHAnsi" w:hAnsiTheme="minorHAnsi" w:cstheme="minorHAnsi"/>
                <w:sz w:val="20"/>
                <w:szCs w:val="20"/>
              </w:rPr>
              <w:t xml:space="preserve">               Thylakoid</w:t>
            </w:r>
          </w:p>
          <w:p w14:paraId="0893CD56" w14:textId="33098C23"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 xml:space="preserve">NADPH </w:t>
            </w:r>
            <w:r w:rsidR="005778F0">
              <w:rPr>
                <w:rFonts w:asciiTheme="minorHAnsi" w:hAnsiTheme="minorHAnsi" w:cstheme="minorHAnsi"/>
                <w:sz w:val="20"/>
                <w:szCs w:val="20"/>
              </w:rPr>
              <w:t xml:space="preserve">                            Lumen</w:t>
            </w:r>
          </w:p>
          <w:p w14:paraId="29390827" w14:textId="44DE4BDD"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ATP</w:t>
            </w:r>
            <w:r w:rsidR="005778F0">
              <w:rPr>
                <w:rFonts w:asciiTheme="minorHAnsi" w:hAnsiTheme="minorHAnsi" w:cstheme="minorHAnsi"/>
                <w:sz w:val="20"/>
                <w:szCs w:val="20"/>
              </w:rPr>
              <w:t xml:space="preserve">                                   Thylakoid membrane</w:t>
            </w:r>
          </w:p>
          <w:p w14:paraId="0BFA8495" w14:textId="278775A8"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ADP</w:t>
            </w:r>
            <w:r w:rsidR="005778F0">
              <w:rPr>
                <w:rFonts w:asciiTheme="minorHAnsi" w:hAnsiTheme="minorHAnsi" w:cstheme="minorHAnsi"/>
                <w:sz w:val="20"/>
                <w:szCs w:val="20"/>
              </w:rPr>
              <w:t xml:space="preserve">                                  Outer membrane</w:t>
            </w:r>
          </w:p>
          <w:p w14:paraId="24BCF563" w14:textId="507CBBBB"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NADP+</w:t>
            </w:r>
            <w:r w:rsidR="005778F0">
              <w:rPr>
                <w:rFonts w:asciiTheme="minorHAnsi" w:hAnsiTheme="minorHAnsi" w:cstheme="minorHAnsi"/>
                <w:sz w:val="20"/>
                <w:szCs w:val="20"/>
              </w:rPr>
              <w:t xml:space="preserve">                             Calvin Cycle</w:t>
            </w:r>
          </w:p>
          <w:p w14:paraId="001EA5B8" w14:textId="2F41A58D"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Chloroplast</w:t>
            </w:r>
            <w:r w:rsidR="005778F0">
              <w:rPr>
                <w:rFonts w:asciiTheme="minorHAnsi" w:hAnsiTheme="minorHAnsi" w:cstheme="minorHAnsi"/>
                <w:sz w:val="20"/>
                <w:szCs w:val="20"/>
              </w:rPr>
              <w:t xml:space="preserve">                     Light dependent rxns</w:t>
            </w:r>
          </w:p>
          <w:p w14:paraId="32C833A6" w14:textId="77777777" w:rsidR="00291E43" w:rsidRPr="00DC6D98" w:rsidRDefault="00291E43" w:rsidP="00DC6D98">
            <w:pPr>
              <w:contextualSpacing/>
              <w:rPr>
                <w:rFonts w:asciiTheme="minorHAnsi" w:hAnsiTheme="minorHAnsi" w:cstheme="minorHAnsi"/>
                <w:sz w:val="20"/>
                <w:szCs w:val="20"/>
              </w:rPr>
            </w:pPr>
            <w:r w:rsidRPr="00DC6D98">
              <w:rPr>
                <w:rFonts w:asciiTheme="minorHAnsi" w:hAnsiTheme="minorHAnsi" w:cstheme="minorHAnsi"/>
                <w:sz w:val="20"/>
                <w:szCs w:val="20"/>
              </w:rPr>
              <w:t>Stroma</w:t>
            </w:r>
          </w:p>
          <w:p w14:paraId="6F17CCD3"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Science Practices</w:t>
            </w:r>
          </w:p>
          <w:p w14:paraId="4486A1C7" w14:textId="77777777" w:rsidR="00291E43" w:rsidRPr="001F3E2B" w:rsidRDefault="00291E43" w:rsidP="00514D0A">
            <w:pPr>
              <w:numPr>
                <w:ilvl w:val="0"/>
                <w:numId w:val="14"/>
              </w:numPr>
              <w:rPr>
                <w:rFonts w:asciiTheme="minorHAnsi" w:hAnsiTheme="minorHAnsi" w:cstheme="minorHAnsi"/>
                <w:color w:val="202124"/>
                <w:sz w:val="20"/>
                <w:szCs w:val="20"/>
                <w:highlight w:val="white"/>
              </w:rPr>
            </w:pPr>
            <w:r w:rsidRPr="001F3E2B">
              <w:rPr>
                <w:rFonts w:asciiTheme="minorHAnsi" w:hAnsiTheme="minorHAnsi" w:cstheme="minorHAnsi"/>
                <w:color w:val="202124"/>
                <w:sz w:val="20"/>
                <w:szCs w:val="20"/>
                <w:highlight w:val="white"/>
              </w:rPr>
              <w:t xml:space="preserve">Developing and using models </w:t>
            </w:r>
          </w:p>
          <w:p w14:paraId="01B1C911" w14:textId="77777777" w:rsidR="00291E43" w:rsidRDefault="00291E43" w:rsidP="00FB6B5E">
            <w:pPr>
              <w:numPr>
                <w:ilvl w:val="0"/>
                <w:numId w:val="14"/>
              </w:numPr>
              <w:rPr>
                <w:rFonts w:asciiTheme="minorHAnsi" w:hAnsiTheme="minorHAnsi" w:cstheme="minorHAnsi"/>
                <w:color w:val="202124"/>
                <w:sz w:val="20"/>
                <w:szCs w:val="20"/>
                <w:highlight w:val="white"/>
              </w:rPr>
            </w:pPr>
            <w:r w:rsidRPr="001F3E2B">
              <w:rPr>
                <w:rFonts w:asciiTheme="minorHAnsi" w:hAnsiTheme="minorHAnsi" w:cstheme="minorHAnsi"/>
                <w:color w:val="202124"/>
                <w:sz w:val="20"/>
                <w:szCs w:val="20"/>
                <w:highlight w:val="white"/>
              </w:rPr>
              <w:t xml:space="preserve">Analyzing and interpreting data </w:t>
            </w:r>
          </w:p>
          <w:p w14:paraId="7F19B202" w14:textId="008B037C" w:rsidR="005778F0" w:rsidRPr="005778F0" w:rsidRDefault="00871FA0" w:rsidP="00FB6B5E">
            <w:pPr>
              <w:numPr>
                <w:ilvl w:val="0"/>
                <w:numId w:val="14"/>
              </w:numPr>
              <w:rPr>
                <w:rFonts w:asciiTheme="minorHAnsi" w:hAnsiTheme="minorHAnsi" w:cstheme="minorHAnsi"/>
                <w:color w:val="202124"/>
                <w:sz w:val="20"/>
                <w:szCs w:val="20"/>
                <w:highlight w:val="white"/>
              </w:rPr>
            </w:pPr>
            <w:r>
              <w:rPr>
                <w:rFonts w:asciiTheme="minorHAnsi" w:hAnsiTheme="minorHAnsi" w:cstheme="minorHAnsi"/>
                <w:color w:val="202124"/>
                <w:sz w:val="20"/>
                <w:szCs w:val="20"/>
                <w:highlight w:val="white"/>
              </w:rPr>
              <w:t>Producers make their own food using light, carbon dioxide, and water</w:t>
            </w:r>
          </w:p>
        </w:tc>
        <w:tc>
          <w:tcPr>
            <w:tcW w:w="5400" w:type="dxa"/>
            <w:gridSpan w:val="2"/>
            <w:vMerge w:val="restart"/>
          </w:tcPr>
          <w:p w14:paraId="17CF0492" w14:textId="77777777" w:rsidR="00291E43" w:rsidRPr="00C76E08"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color w:val="FFFFFF" w:themeColor="background1"/>
                <w:sz w:val="20"/>
                <w:szCs w:val="20"/>
              </w:rPr>
            </w:pPr>
            <w:r w:rsidRPr="00C76E08">
              <w:rPr>
                <w:rFonts w:asciiTheme="minorHAnsi" w:hAnsiTheme="minorHAnsi" w:cstheme="minorHAnsi"/>
                <w:color w:val="FFFFFF" w:themeColor="background1"/>
                <w:sz w:val="20"/>
                <w:szCs w:val="20"/>
              </w:rPr>
              <w:t>Instructional Notes</w:t>
            </w:r>
          </w:p>
          <w:p w14:paraId="498F7474" w14:textId="4ADCD797" w:rsidR="00FF5F9E" w:rsidRDefault="00FF5F9E" w:rsidP="00FF5F9E">
            <w:pPr>
              <w:contextualSpacing/>
              <w:rPr>
                <w:rFonts w:asciiTheme="minorHAnsi" w:hAnsiTheme="minorHAnsi" w:cstheme="minorHAnsi"/>
                <w:sz w:val="20"/>
                <w:szCs w:val="20"/>
              </w:rPr>
            </w:pPr>
            <w:r w:rsidRPr="00ED179C">
              <w:rPr>
                <w:rFonts w:asciiTheme="minorHAnsi" w:hAnsiTheme="minorHAnsi" w:cstheme="minorHAnsi"/>
                <w:b/>
                <w:bCs/>
                <w:sz w:val="20"/>
                <w:szCs w:val="20"/>
              </w:rPr>
              <w:t xml:space="preserve">Activity #1: </w:t>
            </w:r>
            <w:r>
              <w:rPr>
                <w:rFonts w:asciiTheme="minorHAnsi" w:hAnsiTheme="minorHAnsi" w:cstheme="minorHAnsi"/>
                <w:sz w:val="20"/>
                <w:szCs w:val="20"/>
              </w:rPr>
              <w:t xml:space="preserve"> Then students will participate in a card sort</w:t>
            </w:r>
            <w:r w:rsidR="006008CA">
              <w:rPr>
                <w:rFonts w:asciiTheme="minorHAnsi" w:hAnsiTheme="minorHAnsi" w:cstheme="minorHAnsi"/>
                <w:sz w:val="20"/>
                <w:szCs w:val="20"/>
              </w:rPr>
              <w:t xml:space="preserve"> where they model the process of photosynthesis</w:t>
            </w:r>
            <w:r>
              <w:rPr>
                <w:rFonts w:asciiTheme="minorHAnsi" w:hAnsiTheme="minorHAnsi" w:cstheme="minorHAnsi"/>
                <w:sz w:val="20"/>
                <w:szCs w:val="20"/>
              </w:rPr>
              <w:t>.  It is imperative that you allow students to produce their own models, i.e., there are multiple ways in which students can find relationships among the different cards.  The important thing is that they create their own models of how they fit together and then be able to communicate to others why they created the models that they did.  You will need to cut these cards out  before class and have them ready for each student (or student group).</w:t>
            </w:r>
          </w:p>
          <w:p w14:paraId="0A513AE0" w14:textId="77777777" w:rsidR="001F71BA" w:rsidRDefault="001F71BA" w:rsidP="00FF5F9E">
            <w:pPr>
              <w:contextualSpacing/>
              <w:rPr>
                <w:rFonts w:asciiTheme="minorHAnsi" w:hAnsiTheme="minorHAnsi" w:cstheme="minorHAnsi"/>
                <w:sz w:val="20"/>
                <w:szCs w:val="20"/>
              </w:rPr>
            </w:pPr>
          </w:p>
          <w:p w14:paraId="331C7ECE" w14:textId="4A175797" w:rsidR="001F71BA" w:rsidRDefault="001F71BA" w:rsidP="00FF5F9E">
            <w:pPr>
              <w:contextualSpacing/>
              <w:rPr>
                <w:rFonts w:asciiTheme="minorHAnsi" w:hAnsiTheme="minorHAnsi" w:cstheme="minorHAnsi"/>
                <w:sz w:val="20"/>
                <w:szCs w:val="20"/>
              </w:rPr>
            </w:pPr>
            <w:r w:rsidRPr="00ED179C">
              <w:rPr>
                <w:rFonts w:asciiTheme="minorHAnsi" w:hAnsiTheme="minorHAnsi" w:cstheme="minorHAnsi"/>
                <w:b/>
                <w:bCs/>
                <w:sz w:val="20"/>
                <w:szCs w:val="20"/>
              </w:rPr>
              <w:t>Activity 2:</w:t>
            </w:r>
            <w:r>
              <w:rPr>
                <w:rFonts w:asciiTheme="minorHAnsi" w:hAnsiTheme="minorHAnsi" w:cstheme="minorHAnsi"/>
                <w:sz w:val="20"/>
                <w:szCs w:val="20"/>
              </w:rPr>
              <w:t xml:space="preserve">  Students watch a video on the photosynthetic process, while filling out guided notes.</w:t>
            </w:r>
          </w:p>
          <w:p w14:paraId="71482A8B" w14:textId="77777777" w:rsidR="001F71BA" w:rsidRDefault="001F71BA" w:rsidP="00FF5F9E">
            <w:pPr>
              <w:contextualSpacing/>
              <w:rPr>
                <w:rFonts w:asciiTheme="minorHAnsi" w:hAnsiTheme="minorHAnsi" w:cstheme="minorHAnsi"/>
                <w:sz w:val="20"/>
                <w:szCs w:val="20"/>
              </w:rPr>
            </w:pPr>
          </w:p>
          <w:p w14:paraId="52560065" w14:textId="27D51DCB" w:rsidR="006008CA" w:rsidRDefault="001F71BA" w:rsidP="00FF5F9E">
            <w:pPr>
              <w:contextualSpacing/>
              <w:rPr>
                <w:rFonts w:asciiTheme="minorHAnsi" w:hAnsiTheme="minorHAnsi" w:cstheme="minorHAnsi"/>
                <w:sz w:val="20"/>
                <w:szCs w:val="20"/>
              </w:rPr>
            </w:pPr>
            <w:r w:rsidRPr="00ED179C">
              <w:rPr>
                <w:rFonts w:asciiTheme="minorHAnsi" w:hAnsiTheme="minorHAnsi" w:cstheme="minorHAnsi"/>
                <w:b/>
                <w:bCs/>
                <w:sz w:val="20"/>
                <w:szCs w:val="20"/>
              </w:rPr>
              <w:t>Activity 3:</w:t>
            </w:r>
            <w:r w:rsidR="00E445E2" w:rsidRPr="00ED179C">
              <w:rPr>
                <w:rFonts w:asciiTheme="minorHAnsi" w:hAnsiTheme="minorHAnsi" w:cstheme="minorHAnsi"/>
                <w:b/>
                <w:bCs/>
                <w:sz w:val="20"/>
                <w:szCs w:val="20"/>
              </w:rPr>
              <w:t xml:space="preserve"> </w:t>
            </w:r>
            <w:r w:rsidR="00E445E2">
              <w:rPr>
                <w:rFonts w:asciiTheme="minorHAnsi" w:hAnsiTheme="minorHAnsi" w:cstheme="minorHAnsi"/>
                <w:sz w:val="20"/>
                <w:szCs w:val="20"/>
              </w:rPr>
              <w:t xml:space="preserve"> The students use their guided notes to then make changes to their model</w:t>
            </w:r>
            <w:r w:rsidR="006008CA">
              <w:rPr>
                <w:rFonts w:asciiTheme="minorHAnsi" w:hAnsiTheme="minorHAnsi" w:cstheme="minorHAnsi"/>
                <w:sz w:val="20"/>
                <w:szCs w:val="20"/>
              </w:rPr>
              <w:t xml:space="preserve"> according to what they learned in the video.  Each group will </w:t>
            </w:r>
            <w:r w:rsidR="00AF346C">
              <w:rPr>
                <w:rFonts w:asciiTheme="minorHAnsi" w:hAnsiTheme="minorHAnsi" w:cstheme="minorHAnsi"/>
                <w:sz w:val="20"/>
                <w:szCs w:val="20"/>
              </w:rPr>
              <w:t>then go look at another group’s model and compare their model to the other group’s model.</w:t>
            </w:r>
          </w:p>
          <w:p w14:paraId="55698671" w14:textId="1F736321" w:rsidR="00291E43" w:rsidRPr="00C76E08" w:rsidRDefault="00291E43" w:rsidP="00FF5F9E">
            <w:pPr>
              <w:pBdr>
                <w:top w:val="nil"/>
                <w:left w:val="nil"/>
                <w:bottom w:val="nil"/>
                <w:right w:val="nil"/>
                <w:between w:val="nil"/>
              </w:pBdr>
              <w:tabs>
                <w:tab w:val="left" w:pos="2480"/>
              </w:tabs>
              <w:rPr>
                <w:rFonts w:asciiTheme="minorHAnsi" w:hAnsiTheme="minorHAnsi" w:cstheme="minorHAnsi"/>
                <w:sz w:val="20"/>
                <w:szCs w:val="20"/>
              </w:rPr>
            </w:pPr>
          </w:p>
          <w:p w14:paraId="6DA3DE84" w14:textId="7AF2E594" w:rsidR="00291E43" w:rsidRDefault="00ED179C" w:rsidP="00ED179C">
            <w:pPr>
              <w:pBdr>
                <w:top w:val="nil"/>
                <w:left w:val="nil"/>
                <w:bottom w:val="nil"/>
                <w:right w:val="nil"/>
                <w:between w:val="nil"/>
              </w:pBdr>
              <w:tabs>
                <w:tab w:val="left" w:pos="2480"/>
              </w:tabs>
              <w:jc w:val="center"/>
              <w:rPr>
                <w:rFonts w:asciiTheme="minorHAnsi" w:hAnsiTheme="minorHAnsi" w:cstheme="minorHAnsi"/>
                <w:szCs w:val="20"/>
              </w:rPr>
            </w:pPr>
            <w:r>
              <w:rPr>
                <w:noProof/>
              </w:rPr>
              <w:drawing>
                <wp:inline distT="0" distB="0" distL="0" distR="0" wp14:anchorId="535E5D65" wp14:editId="2505E75C">
                  <wp:extent cx="2238375" cy="2605285"/>
                  <wp:effectExtent l="0" t="0" r="0" b="5080"/>
                  <wp:docPr id="157504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49952" name=""/>
                          <pic:cNvPicPr/>
                        </pic:nvPicPr>
                        <pic:blipFill>
                          <a:blip r:embed="rId22"/>
                          <a:stretch>
                            <a:fillRect/>
                          </a:stretch>
                        </pic:blipFill>
                        <pic:spPr>
                          <a:xfrm>
                            <a:off x="0" y="0"/>
                            <a:ext cx="2245869" cy="2614008"/>
                          </a:xfrm>
                          <a:prstGeom prst="rect">
                            <a:avLst/>
                          </a:prstGeom>
                        </pic:spPr>
                      </pic:pic>
                    </a:graphicData>
                  </a:graphic>
                </wp:inline>
              </w:drawing>
            </w:r>
          </w:p>
          <w:p w14:paraId="06DE9ED6" w14:textId="77777777" w:rsidR="00291E43" w:rsidRDefault="00291E43" w:rsidP="002542BE">
            <w:pPr>
              <w:pBdr>
                <w:top w:val="nil"/>
                <w:left w:val="nil"/>
                <w:bottom w:val="nil"/>
                <w:right w:val="nil"/>
                <w:between w:val="nil"/>
              </w:pBdr>
              <w:tabs>
                <w:tab w:val="left" w:pos="2480"/>
              </w:tabs>
              <w:rPr>
                <w:rFonts w:asciiTheme="minorHAnsi" w:hAnsiTheme="minorHAnsi" w:cstheme="minorHAnsi"/>
                <w:szCs w:val="20"/>
              </w:rPr>
            </w:pPr>
          </w:p>
          <w:p w14:paraId="40407DF0" w14:textId="77777777" w:rsidR="00291E43" w:rsidRDefault="00291E43" w:rsidP="002542BE">
            <w:pPr>
              <w:pBdr>
                <w:top w:val="nil"/>
                <w:left w:val="nil"/>
                <w:bottom w:val="nil"/>
                <w:right w:val="nil"/>
                <w:between w:val="nil"/>
              </w:pBdr>
              <w:tabs>
                <w:tab w:val="left" w:pos="2480"/>
              </w:tabs>
              <w:rPr>
                <w:rFonts w:asciiTheme="minorHAnsi" w:hAnsiTheme="minorHAnsi" w:cstheme="minorHAnsi"/>
                <w:szCs w:val="20"/>
              </w:rPr>
            </w:pPr>
          </w:p>
          <w:p w14:paraId="7BEF02AB" w14:textId="7D4AE7F7" w:rsidR="00291E43" w:rsidRPr="00C76E08" w:rsidRDefault="00291E43" w:rsidP="002542BE">
            <w:pPr>
              <w:pBdr>
                <w:top w:val="nil"/>
                <w:left w:val="nil"/>
                <w:bottom w:val="nil"/>
                <w:right w:val="nil"/>
                <w:between w:val="nil"/>
              </w:pBdr>
              <w:tabs>
                <w:tab w:val="left" w:pos="2480"/>
              </w:tabs>
              <w:rPr>
                <w:rFonts w:asciiTheme="minorHAnsi" w:hAnsiTheme="minorHAnsi" w:cstheme="minorHAnsi"/>
                <w:szCs w:val="20"/>
              </w:rPr>
            </w:pPr>
          </w:p>
        </w:tc>
        <w:tc>
          <w:tcPr>
            <w:tcW w:w="5301" w:type="dxa"/>
            <w:vMerge w:val="restart"/>
          </w:tcPr>
          <w:p w14:paraId="1B464BB7"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Lesson Look Fors</w:t>
            </w:r>
          </w:p>
          <w:p w14:paraId="72D36D0A" w14:textId="77777777" w:rsidR="00291E43" w:rsidRPr="00882C8A" w:rsidRDefault="00291E43"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4767E896" w14:textId="77777777" w:rsidR="00291E43" w:rsidRPr="00B70DBA" w:rsidRDefault="00291E43" w:rsidP="00514D0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7852AA31" w14:textId="77777777" w:rsidR="00291E43" w:rsidRDefault="00291E43"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340B165D" w14:textId="77777777" w:rsidR="00291E43" w:rsidRPr="00CB2326" w:rsidRDefault="00291E43" w:rsidP="00FB6B5E">
            <w:pPr>
              <w:contextualSpacing/>
              <w:rPr>
                <w:rFonts w:asciiTheme="minorHAnsi" w:hAnsiTheme="minorHAnsi" w:cstheme="minorHAnsi"/>
                <w:szCs w:val="20"/>
              </w:rPr>
            </w:pPr>
          </w:p>
          <w:p w14:paraId="2865BFD5" w14:textId="77777777" w:rsidR="00291E43" w:rsidRPr="00882C8A" w:rsidRDefault="00291E43"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7378BED1" w14:textId="77777777" w:rsidR="00291E43" w:rsidRPr="00FA680E" w:rsidRDefault="00291E43"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7A3D58B9" w14:textId="77777777" w:rsidR="00291E43" w:rsidRDefault="00291E43"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1E81BAB4" w14:textId="77777777" w:rsidR="00291E43" w:rsidRDefault="00291E43"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627D243F" w14:textId="77777777" w:rsidR="00291E43" w:rsidRPr="00882C8A" w:rsidRDefault="00291E43" w:rsidP="00FB6B5E">
            <w:pPr>
              <w:ind w:left="346" w:hanging="346"/>
              <w:contextualSpacing/>
              <w:rPr>
                <w:rFonts w:asciiTheme="minorHAnsi" w:hAnsiTheme="minorHAnsi" w:cstheme="minorHAnsi"/>
                <w:sz w:val="20"/>
                <w:szCs w:val="20"/>
              </w:rPr>
            </w:pPr>
          </w:p>
          <w:p w14:paraId="75E464DE"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91E43" w:rsidRPr="00882C8A" w14:paraId="676415DC" w14:textId="77777777" w:rsidTr="00DE3A36">
              <w:tc>
                <w:tcPr>
                  <w:tcW w:w="951" w:type="dxa"/>
                  <w:vMerge w:val="restart"/>
                </w:tcPr>
                <w:p w14:paraId="55FE8CA3" w14:textId="77777777" w:rsidR="00291E43" w:rsidRPr="00882C8A" w:rsidRDefault="00291E43"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3" behindDoc="1" locked="0" layoutInCell="1" allowOverlap="1" wp14:anchorId="0C7769BA" wp14:editId="5C1FB92B">
                        <wp:simplePos x="0" y="0"/>
                        <wp:positionH relativeFrom="column">
                          <wp:posOffset>19050</wp:posOffset>
                        </wp:positionH>
                        <wp:positionV relativeFrom="paragraph">
                          <wp:posOffset>168910</wp:posOffset>
                        </wp:positionV>
                        <wp:extent cx="400050" cy="591820"/>
                        <wp:effectExtent l="0" t="0" r="0" b="0"/>
                        <wp:wrapSquare wrapText="bothSides"/>
                        <wp:docPr id="175885855" name="Picture 17588585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AE271E8" w14:textId="77777777" w:rsidR="00291E43" w:rsidRDefault="00291E43"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Model the steps of photosynthesis.</w:t>
                  </w:r>
                </w:p>
                <w:p w14:paraId="3152AD38" w14:textId="77777777" w:rsidR="00291E43" w:rsidRDefault="00291E43"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Write a narrative of the photosynthetic process.</w:t>
                  </w:r>
                </w:p>
                <w:p w14:paraId="216629F3" w14:textId="7DB150B4" w:rsidR="00291E43" w:rsidRPr="00882C8A" w:rsidRDefault="00291E43"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graphs in order to predict the cause of the data.</w:t>
                  </w:r>
                </w:p>
              </w:tc>
            </w:tr>
            <w:tr w:rsidR="00291E43" w:rsidRPr="00882C8A" w14:paraId="175EF514" w14:textId="77777777" w:rsidTr="00DE3A36">
              <w:tc>
                <w:tcPr>
                  <w:tcW w:w="951" w:type="dxa"/>
                  <w:vMerge/>
                </w:tcPr>
                <w:p w14:paraId="05A776D0" w14:textId="77777777" w:rsidR="00291E43" w:rsidRPr="00882C8A" w:rsidRDefault="00291E43" w:rsidP="00FB6B5E">
                  <w:pPr>
                    <w:tabs>
                      <w:tab w:val="left" w:pos="7216"/>
                    </w:tabs>
                    <w:contextualSpacing/>
                    <w:rPr>
                      <w:rFonts w:asciiTheme="minorHAnsi" w:hAnsiTheme="minorHAnsi" w:cstheme="minorHAnsi"/>
                      <w:sz w:val="20"/>
                      <w:szCs w:val="20"/>
                    </w:rPr>
                  </w:pPr>
                </w:p>
              </w:tc>
              <w:tc>
                <w:tcPr>
                  <w:tcW w:w="4134" w:type="dxa"/>
                </w:tcPr>
                <w:p w14:paraId="0485AD88" w14:textId="77777777" w:rsidR="00291E43" w:rsidRPr="00C51FFF" w:rsidRDefault="00291E43" w:rsidP="00FB6B5E">
                  <w:pPr>
                    <w:contextualSpacing/>
                    <w:rPr>
                      <w:rFonts w:asciiTheme="minorHAnsi" w:hAnsiTheme="minorHAnsi" w:cstheme="minorHAnsi"/>
                      <w:szCs w:val="20"/>
                    </w:rPr>
                  </w:pPr>
                </w:p>
              </w:tc>
            </w:tr>
            <w:tr w:rsidR="00291E43" w:rsidRPr="00882C8A" w14:paraId="5AC4847A" w14:textId="77777777" w:rsidTr="00DE3A36">
              <w:trPr>
                <w:trHeight w:val="80"/>
              </w:trPr>
              <w:tc>
                <w:tcPr>
                  <w:tcW w:w="951" w:type="dxa"/>
                </w:tcPr>
                <w:p w14:paraId="30ECBC5C" w14:textId="77777777" w:rsidR="00291E43" w:rsidRPr="00882C8A" w:rsidRDefault="00291E43" w:rsidP="00FB6B5E">
                  <w:pPr>
                    <w:tabs>
                      <w:tab w:val="left" w:pos="7216"/>
                    </w:tabs>
                    <w:contextualSpacing/>
                    <w:rPr>
                      <w:rFonts w:asciiTheme="minorHAnsi" w:hAnsiTheme="minorHAnsi" w:cstheme="minorHAnsi"/>
                      <w:sz w:val="20"/>
                      <w:szCs w:val="20"/>
                    </w:rPr>
                  </w:pPr>
                </w:p>
              </w:tc>
              <w:tc>
                <w:tcPr>
                  <w:tcW w:w="4134" w:type="dxa"/>
                </w:tcPr>
                <w:p w14:paraId="0502E2D4" w14:textId="77777777" w:rsidR="00291E43" w:rsidRPr="00882C8A" w:rsidRDefault="00291E43" w:rsidP="00FB6B5E">
                  <w:pPr>
                    <w:tabs>
                      <w:tab w:val="left" w:pos="7216"/>
                    </w:tabs>
                    <w:contextualSpacing/>
                    <w:rPr>
                      <w:rFonts w:asciiTheme="minorHAnsi" w:hAnsiTheme="minorHAnsi" w:cstheme="minorHAnsi"/>
                      <w:sz w:val="20"/>
                      <w:szCs w:val="20"/>
                    </w:rPr>
                  </w:pPr>
                </w:p>
              </w:tc>
            </w:tr>
            <w:tr w:rsidR="00291E43" w:rsidRPr="00882C8A" w14:paraId="6B91F224" w14:textId="77777777" w:rsidTr="00DE3A36">
              <w:tc>
                <w:tcPr>
                  <w:tcW w:w="951" w:type="dxa"/>
                  <w:vMerge w:val="restart"/>
                </w:tcPr>
                <w:p w14:paraId="401B35A1" w14:textId="77777777" w:rsidR="00291E43" w:rsidRPr="00882C8A" w:rsidRDefault="00291E43"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4" behindDoc="1" locked="0" layoutInCell="1" allowOverlap="1" wp14:anchorId="480F9417" wp14:editId="18B11EA9">
                        <wp:simplePos x="0" y="0"/>
                        <wp:positionH relativeFrom="column">
                          <wp:posOffset>38100</wp:posOffset>
                        </wp:positionH>
                        <wp:positionV relativeFrom="paragraph">
                          <wp:posOffset>149860</wp:posOffset>
                        </wp:positionV>
                        <wp:extent cx="477520" cy="504825"/>
                        <wp:effectExtent l="0" t="0" r="0" b="0"/>
                        <wp:wrapSquare wrapText="bothSides"/>
                        <wp:docPr id="613594226" name="Picture 61359422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BB7C367" w14:textId="663C9A7E" w:rsidR="00291E43"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There are two phases of photosynthesis: light dependent and light independent (Calvin Cycle).</w:t>
                  </w:r>
                </w:p>
                <w:p w14:paraId="7337E299" w14:textId="0107CF0D" w:rsidR="00291E43"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Photosynthesis occurs in the chloroplast.</w:t>
                  </w:r>
                </w:p>
                <w:p w14:paraId="79E6A474" w14:textId="02AA25A3" w:rsidR="00291E43"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Photosynthesis is  carbon dioxide + water + light energy </w:t>
                  </w:r>
                  <w:r w:rsidRPr="005970A5">
                    <w:rPr>
                      <w:rFonts w:asciiTheme="minorHAnsi" w:eastAsia="Wingdings" w:hAnsiTheme="minorHAnsi" w:cstheme="minorHAnsi"/>
                      <w:szCs w:val="20"/>
                    </w:rPr>
                    <w:t>à</w:t>
                  </w:r>
                  <w:r>
                    <w:rPr>
                      <w:rFonts w:asciiTheme="minorHAnsi" w:hAnsiTheme="minorHAnsi" w:cstheme="minorHAnsi"/>
                      <w:szCs w:val="20"/>
                    </w:rPr>
                    <w:t xml:space="preserve"> glucose + oxygen.</w:t>
                  </w:r>
                </w:p>
                <w:p w14:paraId="7D427D0D" w14:textId="77777777" w:rsidR="00291E43"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light dependent reactions occur in the thylakoid.</w:t>
                  </w:r>
                </w:p>
                <w:p w14:paraId="058E79EB" w14:textId="77777777" w:rsidR="00291E43"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light independent reactions occur in the stroma.</w:t>
                  </w:r>
                </w:p>
                <w:p w14:paraId="6EE53E3F" w14:textId="65B498F5" w:rsidR="00291E43" w:rsidRPr="004E0E1C" w:rsidRDefault="00291E43"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ATP and NADPH are energy-rich molecules that power the Calvin Cycle.</w:t>
                  </w:r>
                </w:p>
              </w:tc>
            </w:tr>
            <w:tr w:rsidR="00291E43" w:rsidRPr="00882C8A" w14:paraId="49A2A36E" w14:textId="77777777" w:rsidTr="00DE3A36">
              <w:tc>
                <w:tcPr>
                  <w:tcW w:w="951" w:type="dxa"/>
                  <w:vMerge/>
                </w:tcPr>
                <w:p w14:paraId="590347A3" w14:textId="77777777" w:rsidR="00291E43" w:rsidRPr="00882C8A" w:rsidRDefault="00291E43" w:rsidP="00FB6B5E">
                  <w:pPr>
                    <w:tabs>
                      <w:tab w:val="left" w:pos="7216"/>
                    </w:tabs>
                    <w:contextualSpacing/>
                    <w:rPr>
                      <w:rFonts w:asciiTheme="minorHAnsi" w:hAnsiTheme="minorHAnsi" w:cstheme="minorHAnsi"/>
                      <w:sz w:val="20"/>
                      <w:szCs w:val="20"/>
                    </w:rPr>
                  </w:pPr>
                </w:p>
              </w:tc>
              <w:tc>
                <w:tcPr>
                  <w:tcW w:w="4134" w:type="dxa"/>
                </w:tcPr>
                <w:p w14:paraId="6DE01C17" w14:textId="77777777" w:rsidR="00291E43" w:rsidRPr="00C51FFF" w:rsidRDefault="00291E43" w:rsidP="00FB6B5E">
                  <w:pPr>
                    <w:tabs>
                      <w:tab w:val="left" w:pos="7216"/>
                    </w:tabs>
                    <w:contextualSpacing/>
                    <w:rPr>
                      <w:rFonts w:asciiTheme="minorHAnsi" w:hAnsiTheme="minorHAnsi" w:cstheme="minorHAnsi"/>
                      <w:szCs w:val="20"/>
                    </w:rPr>
                  </w:pPr>
                </w:p>
              </w:tc>
            </w:tr>
          </w:tbl>
          <w:p w14:paraId="7F647D36" w14:textId="77777777" w:rsidR="00291E43" w:rsidRPr="00882C8A" w:rsidRDefault="00291E43" w:rsidP="00FB6B5E">
            <w:pPr>
              <w:tabs>
                <w:tab w:val="left" w:pos="7216"/>
              </w:tabs>
              <w:contextualSpacing/>
              <w:rPr>
                <w:rFonts w:asciiTheme="minorHAnsi" w:hAnsiTheme="minorHAnsi" w:cstheme="minorHAnsi"/>
                <w:sz w:val="20"/>
                <w:szCs w:val="20"/>
              </w:rPr>
            </w:pPr>
          </w:p>
        </w:tc>
      </w:tr>
      <w:tr w:rsidR="00291E43" w:rsidRPr="00882C8A" w14:paraId="00A02516" w14:textId="77777777" w:rsidTr="00DE3A36">
        <w:trPr>
          <w:trHeight w:val="3190"/>
        </w:trPr>
        <w:tc>
          <w:tcPr>
            <w:tcW w:w="3964" w:type="dxa"/>
          </w:tcPr>
          <w:p w14:paraId="42017B09" w14:textId="77777777" w:rsidR="00291E43"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6B76426C" w14:textId="69C33E95" w:rsidR="00291E43" w:rsidRPr="00291E43" w:rsidRDefault="005778F0" w:rsidP="00291E43">
            <w:pPr>
              <w:pStyle w:val="ListParagraph"/>
              <w:numPr>
                <w:ilvl w:val="0"/>
                <w:numId w:val="30"/>
              </w:numPr>
              <w:ind w:left="340"/>
              <w:rPr>
                <w:rFonts w:asciiTheme="minorHAnsi" w:hAnsiTheme="minorHAnsi" w:cstheme="minorHAnsi"/>
                <w:szCs w:val="20"/>
              </w:rPr>
            </w:pPr>
            <w:r>
              <w:rPr>
                <w:rFonts w:asciiTheme="minorHAnsi" w:hAnsiTheme="minorHAnsi" w:cstheme="minorHAnsi"/>
                <w:szCs w:val="20"/>
              </w:rPr>
              <w:t>Computer with internet access</w:t>
            </w:r>
          </w:p>
        </w:tc>
        <w:tc>
          <w:tcPr>
            <w:tcW w:w="5400" w:type="dxa"/>
            <w:gridSpan w:val="2"/>
            <w:vMerge/>
          </w:tcPr>
          <w:p w14:paraId="32DF077F" w14:textId="77777777" w:rsidR="00291E43" w:rsidRPr="00C76E08"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color w:val="FFFFFF" w:themeColor="background1"/>
                <w:sz w:val="20"/>
                <w:szCs w:val="20"/>
              </w:rPr>
            </w:pPr>
          </w:p>
        </w:tc>
        <w:tc>
          <w:tcPr>
            <w:tcW w:w="5301" w:type="dxa"/>
            <w:vMerge/>
          </w:tcPr>
          <w:p w14:paraId="312F5A18" w14:textId="77777777" w:rsidR="00291E43" w:rsidRPr="00514630" w:rsidRDefault="00291E43"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415AA309" w14:textId="77777777" w:rsidR="00CB3D96" w:rsidRDefault="00CB3D96"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831F6A" w:rsidRPr="00882C8A" w14:paraId="1B4ED907" w14:textId="77777777" w:rsidTr="78179553">
        <w:trPr>
          <w:trHeight w:val="389"/>
        </w:trPr>
        <w:tc>
          <w:tcPr>
            <w:tcW w:w="8697" w:type="dxa"/>
            <w:gridSpan w:val="2"/>
            <w:vAlign w:val="center"/>
          </w:tcPr>
          <w:p w14:paraId="77C164EE" w14:textId="228372A5" w:rsidR="00831F6A" w:rsidRPr="00882C8A" w:rsidRDefault="00831F6A"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7</w:t>
            </w:r>
            <w:r w:rsidRPr="00882C8A">
              <w:rPr>
                <w:rFonts w:asciiTheme="minorHAnsi" w:hAnsiTheme="minorHAnsi" w:cstheme="minorHAnsi"/>
                <w:b/>
                <w:bCs/>
                <w:sz w:val="20"/>
                <w:szCs w:val="20"/>
              </w:rPr>
              <w:t xml:space="preserve">: </w:t>
            </w:r>
            <w:r w:rsidR="00625863">
              <w:rPr>
                <w:rFonts w:asciiTheme="minorHAnsi" w:hAnsiTheme="minorHAnsi" w:cstheme="minorHAnsi"/>
                <w:b/>
                <w:bCs/>
                <w:sz w:val="20"/>
                <w:szCs w:val="20"/>
              </w:rPr>
              <w:t>Elodea</w:t>
            </w:r>
            <w:r>
              <w:rPr>
                <w:rFonts w:asciiTheme="minorHAnsi" w:hAnsiTheme="minorHAnsi" w:cstheme="minorHAnsi"/>
                <w:b/>
                <w:bCs/>
                <w:sz w:val="20"/>
                <w:szCs w:val="20"/>
              </w:rPr>
              <w:t xml:space="preserve"> Lab – Photosynthesis </w:t>
            </w:r>
          </w:p>
        </w:tc>
        <w:tc>
          <w:tcPr>
            <w:tcW w:w="5968" w:type="dxa"/>
            <w:gridSpan w:val="2"/>
            <w:vAlign w:val="center"/>
          </w:tcPr>
          <w:p w14:paraId="5149E7CF" w14:textId="77777777" w:rsidR="00831F6A" w:rsidRPr="00882C8A" w:rsidRDefault="00831F6A"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737912" w:rsidRPr="00882C8A" w14:paraId="55A16D15" w14:textId="77777777" w:rsidTr="78179553">
        <w:trPr>
          <w:trHeight w:val="2990"/>
        </w:trPr>
        <w:tc>
          <w:tcPr>
            <w:tcW w:w="3964" w:type="dxa"/>
          </w:tcPr>
          <w:p w14:paraId="3AE89971"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Objective</w:t>
            </w:r>
          </w:p>
          <w:p w14:paraId="08534ADD" w14:textId="58DFE532" w:rsidR="00737912" w:rsidRPr="00882C8A" w:rsidRDefault="00737912"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Pr>
                <w:rFonts w:asciiTheme="minorHAnsi" w:hAnsiTheme="minorHAnsi" w:cstheme="minorHAnsi"/>
                <w:bCs/>
                <w:sz w:val="20"/>
                <w:szCs w:val="20"/>
              </w:rPr>
              <w:t>Investigate different factors that affect the rate of photosynthesis.</w:t>
            </w:r>
          </w:p>
          <w:p w14:paraId="7E6BA658"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Standards</w:t>
            </w:r>
          </w:p>
          <w:p w14:paraId="02D988AA" w14:textId="124A3AA0" w:rsidR="00737912" w:rsidRPr="00882C8A" w:rsidRDefault="00737912" w:rsidP="002D1806">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b/>
                <w:bCs/>
                <w:sz w:val="20"/>
                <w:szCs w:val="20"/>
              </w:rPr>
            </w:pPr>
            <w:r w:rsidRPr="002D1806">
              <w:rPr>
                <w:rStyle w:val="normaltextrun"/>
                <w:rFonts w:asciiTheme="minorHAnsi" w:hAnsiTheme="minorHAnsi" w:cstheme="minorHAnsi"/>
                <w:b/>
                <w:bCs/>
                <w:sz w:val="20"/>
                <w:szCs w:val="20"/>
              </w:rPr>
              <w:t xml:space="preserve">B.11A </w:t>
            </w:r>
            <w:r w:rsidRPr="002D1806">
              <w:rPr>
                <w:rStyle w:val="normaltextrun"/>
                <w:rFonts w:asciiTheme="minorHAnsi" w:hAnsiTheme="minorHAnsi" w:cstheme="minorHAnsi"/>
                <w:sz w:val="20"/>
                <w:szCs w:val="20"/>
              </w:rPr>
              <w:t>Explain how matter is conserved, and energy is transferred during photosynthesis and cellular respiration using models, including the chemical equations for these processes.</w:t>
            </w:r>
          </w:p>
          <w:p w14:paraId="6E5C9D9F"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Vocabulary</w:t>
            </w:r>
          </w:p>
          <w:p w14:paraId="7D79117B" w14:textId="6A450229" w:rsidR="00737912" w:rsidRPr="00F0047E" w:rsidRDefault="00737912" w:rsidP="00F0047E">
            <w:pPr>
              <w:rPr>
                <w:rFonts w:asciiTheme="minorHAnsi" w:hAnsiTheme="minorHAnsi" w:cstheme="minorHAnsi"/>
                <w:sz w:val="20"/>
                <w:szCs w:val="20"/>
              </w:rPr>
            </w:pPr>
            <w:r w:rsidRPr="00F0047E">
              <w:rPr>
                <w:rFonts w:asciiTheme="minorHAnsi" w:hAnsiTheme="minorHAnsi" w:cstheme="minorHAnsi"/>
                <w:sz w:val="20"/>
                <w:szCs w:val="20"/>
              </w:rPr>
              <w:t>Photosynthesis</w:t>
            </w:r>
            <w:r w:rsidR="00567377">
              <w:rPr>
                <w:rFonts w:asciiTheme="minorHAnsi" w:hAnsiTheme="minorHAnsi" w:cstheme="minorHAnsi"/>
                <w:sz w:val="20"/>
                <w:szCs w:val="20"/>
              </w:rPr>
              <w:t xml:space="preserve">                    Calvin Cycle</w:t>
            </w:r>
          </w:p>
          <w:p w14:paraId="28A0A747" w14:textId="00F9B176" w:rsidR="00737912" w:rsidRPr="00F0047E" w:rsidRDefault="00737912" w:rsidP="00F0047E">
            <w:pPr>
              <w:rPr>
                <w:rFonts w:asciiTheme="minorHAnsi" w:hAnsiTheme="minorHAnsi" w:cstheme="minorHAnsi"/>
                <w:sz w:val="20"/>
                <w:szCs w:val="20"/>
              </w:rPr>
            </w:pPr>
            <w:r w:rsidRPr="00F0047E">
              <w:rPr>
                <w:rFonts w:asciiTheme="minorHAnsi" w:hAnsiTheme="minorHAnsi" w:cstheme="minorHAnsi"/>
                <w:sz w:val="20"/>
                <w:szCs w:val="20"/>
              </w:rPr>
              <w:t>Limiting factor</w:t>
            </w:r>
            <w:r w:rsidR="00567377">
              <w:rPr>
                <w:rFonts w:asciiTheme="minorHAnsi" w:hAnsiTheme="minorHAnsi" w:cstheme="minorHAnsi"/>
                <w:sz w:val="20"/>
                <w:szCs w:val="20"/>
              </w:rPr>
              <w:t xml:space="preserve">                      Chlorophyll</w:t>
            </w:r>
          </w:p>
          <w:p w14:paraId="7513FEAB" w14:textId="4EF64BF4" w:rsidR="00737912" w:rsidRDefault="00737912" w:rsidP="00F0047E">
            <w:pPr>
              <w:rPr>
                <w:rFonts w:asciiTheme="minorHAnsi" w:hAnsiTheme="minorHAnsi" w:cstheme="minorHAnsi"/>
                <w:sz w:val="20"/>
                <w:szCs w:val="20"/>
              </w:rPr>
            </w:pPr>
            <w:r>
              <w:rPr>
                <w:rFonts w:asciiTheme="minorHAnsi" w:hAnsiTheme="minorHAnsi" w:cstheme="minorHAnsi"/>
                <w:sz w:val="20"/>
                <w:szCs w:val="20"/>
              </w:rPr>
              <w:t>Photosystem I and II</w:t>
            </w:r>
            <w:r w:rsidR="00567377">
              <w:rPr>
                <w:rFonts w:asciiTheme="minorHAnsi" w:hAnsiTheme="minorHAnsi" w:cstheme="minorHAnsi"/>
                <w:sz w:val="20"/>
                <w:szCs w:val="20"/>
              </w:rPr>
              <w:t xml:space="preserve">           Carbon dioxide</w:t>
            </w:r>
          </w:p>
          <w:p w14:paraId="374BA99F" w14:textId="21669288" w:rsidR="00737912" w:rsidRDefault="00737912" w:rsidP="00F0047E">
            <w:pPr>
              <w:rPr>
                <w:rFonts w:asciiTheme="minorHAnsi" w:hAnsiTheme="minorHAnsi" w:cstheme="minorHAnsi"/>
                <w:sz w:val="20"/>
                <w:szCs w:val="20"/>
              </w:rPr>
            </w:pPr>
            <w:r>
              <w:rPr>
                <w:rFonts w:asciiTheme="minorHAnsi" w:hAnsiTheme="minorHAnsi" w:cstheme="minorHAnsi"/>
                <w:sz w:val="20"/>
                <w:szCs w:val="20"/>
              </w:rPr>
              <w:t>Thylakoid</w:t>
            </w:r>
            <w:r w:rsidR="00567377">
              <w:rPr>
                <w:rFonts w:asciiTheme="minorHAnsi" w:hAnsiTheme="minorHAnsi" w:cstheme="minorHAnsi"/>
                <w:sz w:val="20"/>
                <w:szCs w:val="20"/>
              </w:rPr>
              <w:t xml:space="preserve">                              Oxygen</w:t>
            </w:r>
          </w:p>
          <w:p w14:paraId="1436085E" w14:textId="0DF90E3A" w:rsidR="00737912" w:rsidRDefault="00737912" w:rsidP="00F0047E">
            <w:pPr>
              <w:rPr>
                <w:rFonts w:asciiTheme="minorHAnsi" w:hAnsiTheme="minorHAnsi" w:cstheme="minorHAnsi"/>
                <w:sz w:val="20"/>
                <w:szCs w:val="20"/>
              </w:rPr>
            </w:pPr>
            <w:r>
              <w:rPr>
                <w:rFonts w:asciiTheme="minorHAnsi" w:hAnsiTheme="minorHAnsi" w:cstheme="minorHAnsi"/>
                <w:sz w:val="20"/>
                <w:szCs w:val="20"/>
              </w:rPr>
              <w:t>ATP</w:t>
            </w:r>
            <w:r w:rsidR="00567377">
              <w:rPr>
                <w:rFonts w:asciiTheme="minorHAnsi" w:hAnsiTheme="minorHAnsi" w:cstheme="minorHAnsi"/>
                <w:sz w:val="20"/>
                <w:szCs w:val="20"/>
              </w:rPr>
              <w:t xml:space="preserve">                                        Wavelength</w:t>
            </w:r>
          </w:p>
          <w:p w14:paraId="2B90E855" w14:textId="6B0F0DCC" w:rsidR="00737912" w:rsidRDefault="00737912" w:rsidP="00F0047E">
            <w:pPr>
              <w:rPr>
                <w:rFonts w:asciiTheme="minorHAnsi" w:hAnsiTheme="minorHAnsi" w:cstheme="minorHAnsi"/>
                <w:sz w:val="20"/>
                <w:szCs w:val="20"/>
              </w:rPr>
            </w:pPr>
            <w:r>
              <w:rPr>
                <w:rFonts w:asciiTheme="minorHAnsi" w:hAnsiTheme="minorHAnsi" w:cstheme="minorHAnsi"/>
                <w:sz w:val="20"/>
                <w:szCs w:val="20"/>
              </w:rPr>
              <w:t>NADPH</w:t>
            </w:r>
            <w:r w:rsidR="00567377">
              <w:rPr>
                <w:rFonts w:asciiTheme="minorHAnsi" w:hAnsiTheme="minorHAnsi" w:cstheme="minorHAnsi"/>
                <w:sz w:val="20"/>
                <w:szCs w:val="20"/>
              </w:rPr>
              <w:t xml:space="preserve">                                  Glucose</w:t>
            </w:r>
          </w:p>
          <w:p w14:paraId="0605C41D" w14:textId="77777777" w:rsidR="00737912" w:rsidRPr="00CD57C9" w:rsidRDefault="00737912" w:rsidP="00737912">
            <w:pPr>
              <w:pBdr>
                <w:top w:val="single" w:sz="4" w:space="1" w:color="000000"/>
                <w:left w:val="single" w:sz="4" w:space="4" w:color="000000"/>
                <w:bottom w:val="single" w:sz="4" w:space="1" w:color="000000"/>
                <w:right w:val="single" w:sz="4" w:space="4" w:color="000000"/>
              </w:pBdr>
              <w:shd w:val="clear" w:color="auto" w:fill="2E74B5" w:themeFill="accent1" w:themeFillShade="BF"/>
              <w:rPr>
                <w:rFonts w:asciiTheme="minorHAnsi" w:hAnsiTheme="minorHAnsi" w:cstheme="minorHAnsi"/>
                <w:b/>
                <w:bCs/>
                <w:color w:val="FFFFFF" w:themeColor="background1"/>
                <w:sz w:val="20"/>
                <w:szCs w:val="20"/>
              </w:rPr>
            </w:pPr>
            <w:r w:rsidRPr="00CD57C9">
              <w:rPr>
                <w:rFonts w:asciiTheme="minorHAnsi" w:hAnsiTheme="minorHAnsi" w:cstheme="minorHAnsi"/>
                <w:b/>
                <w:bCs/>
                <w:color w:val="FFFFFF" w:themeColor="background1"/>
                <w:sz w:val="20"/>
                <w:szCs w:val="20"/>
              </w:rPr>
              <w:t>Science Practices/Prerequisite Knowledge/Skills</w:t>
            </w:r>
          </w:p>
          <w:p w14:paraId="2770E7C3" w14:textId="77777777" w:rsidR="00737912" w:rsidRPr="00737912" w:rsidRDefault="00737912" w:rsidP="00514D0A">
            <w:pPr>
              <w:numPr>
                <w:ilvl w:val="0"/>
                <w:numId w:val="14"/>
              </w:numPr>
              <w:rPr>
                <w:rFonts w:asciiTheme="minorHAnsi" w:hAnsiTheme="minorHAnsi" w:cstheme="minorHAnsi"/>
                <w:color w:val="202124"/>
                <w:sz w:val="20"/>
                <w:szCs w:val="20"/>
                <w:highlight w:val="white"/>
              </w:rPr>
            </w:pPr>
            <w:r w:rsidRPr="00737912">
              <w:rPr>
                <w:rFonts w:asciiTheme="minorHAnsi" w:hAnsiTheme="minorHAnsi" w:cstheme="minorHAnsi"/>
                <w:color w:val="202124"/>
                <w:sz w:val="20"/>
                <w:szCs w:val="20"/>
                <w:highlight w:val="white"/>
              </w:rPr>
              <w:t xml:space="preserve">Developing and using models </w:t>
            </w:r>
          </w:p>
          <w:p w14:paraId="72719763" w14:textId="77777777" w:rsidR="00737912" w:rsidRPr="00737912" w:rsidRDefault="00737912" w:rsidP="00FB6B5E">
            <w:pPr>
              <w:numPr>
                <w:ilvl w:val="0"/>
                <w:numId w:val="14"/>
              </w:numPr>
              <w:rPr>
                <w:rFonts w:asciiTheme="minorHAnsi" w:hAnsiTheme="minorHAnsi" w:cstheme="minorHAnsi"/>
                <w:color w:val="202124"/>
                <w:sz w:val="20"/>
                <w:szCs w:val="20"/>
                <w:highlight w:val="white"/>
              </w:rPr>
            </w:pPr>
            <w:r w:rsidRPr="00737912">
              <w:rPr>
                <w:rFonts w:asciiTheme="minorHAnsi" w:hAnsiTheme="minorHAnsi" w:cstheme="minorHAnsi"/>
                <w:color w:val="202124"/>
                <w:sz w:val="20"/>
                <w:szCs w:val="20"/>
                <w:highlight w:val="white"/>
              </w:rPr>
              <w:t>Analyzing and interpreting dat</w:t>
            </w:r>
            <w:r w:rsidRPr="00737912">
              <w:rPr>
                <w:rFonts w:asciiTheme="minorHAnsi" w:hAnsiTheme="minorHAnsi" w:cstheme="minorHAnsi"/>
                <w:color w:val="202124"/>
                <w:sz w:val="20"/>
                <w:szCs w:val="20"/>
              </w:rPr>
              <w:t>a</w:t>
            </w:r>
          </w:p>
          <w:p w14:paraId="17DF74BA" w14:textId="7EDCA9F8" w:rsidR="00737912" w:rsidRPr="00737912" w:rsidRDefault="00737912" w:rsidP="00FB6B5E">
            <w:pPr>
              <w:numPr>
                <w:ilvl w:val="0"/>
                <w:numId w:val="14"/>
              </w:numPr>
              <w:rPr>
                <w:rFonts w:asciiTheme="minorHAnsi" w:hAnsiTheme="minorHAnsi" w:cstheme="minorHAnsi"/>
                <w:color w:val="202124"/>
                <w:sz w:val="20"/>
                <w:szCs w:val="20"/>
                <w:highlight w:val="white"/>
              </w:rPr>
            </w:pPr>
            <w:r w:rsidRPr="00737912">
              <w:rPr>
                <w:rFonts w:asciiTheme="minorHAnsi" w:hAnsiTheme="minorHAnsi" w:cstheme="minorHAnsi"/>
                <w:sz w:val="20"/>
                <w:szCs w:val="20"/>
              </w:rPr>
              <w:t>Producers make their own food using light, carbon dioxide, and water</w:t>
            </w:r>
          </w:p>
        </w:tc>
        <w:tc>
          <w:tcPr>
            <w:tcW w:w="5400" w:type="dxa"/>
            <w:gridSpan w:val="2"/>
            <w:vMerge w:val="restart"/>
          </w:tcPr>
          <w:p w14:paraId="728DC834" w14:textId="77777777" w:rsidR="00737912" w:rsidRPr="00293016"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293016">
              <w:rPr>
                <w:rFonts w:asciiTheme="minorHAnsi" w:hAnsiTheme="minorHAnsi" w:cstheme="minorHAnsi"/>
                <w:b/>
                <w:bCs/>
                <w:color w:val="FFFFFF" w:themeColor="background1"/>
                <w:sz w:val="20"/>
                <w:szCs w:val="20"/>
              </w:rPr>
              <w:t>Instructional Notes</w:t>
            </w:r>
          </w:p>
          <w:p w14:paraId="67F7C886" w14:textId="77777777" w:rsidR="00737912" w:rsidRPr="00A85437" w:rsidRDefault="00737912" w:rsidP="00293016">
            <w:pPr>
              <w:contextualSpacing/>
              <w:rPr>
                <w:rFonts w:asciiTheme="minorHAnsi" w:hAnsiTheme="minorHAnsi" w:cstheme="minorHAnsi"/>
                <w:b/>
                <w:bCs/>
                <w:i/>
                <w:iCs/>
                <w:color w:val="C00000"/>
                <w:sz w:val="20"/>
                <w:szCs w:val="20"/>
              </w:rPr>
            </w:pPr>
            <w:r w:rsidRPr="00A85437">
              <w:rPr>
                <w:rFonts w:asciiTheme="minorHAnsi" w:hAnsiTheme="minorHAnsi" w:cstheme="minorHAnsi"/>
                <w:b/>
                <w:bCs/>
                <w:i/>
                <w:iCs/>
                <w:color w:val="C00000"/>
                <w:sz w:val="20"/>
                <w:szCs w:val="20"/>
              </w:rPr>
              <w:t>Teachers will have the option of doing either the Elodea Photosynthesis Lab or the Gizmo Photosynthesis Lab.</w:t>
            </w:r>
          </w:p>
          <w:p w14:paraId="263F9FB6" w14:textId="77777777" w:rsidR="00737912" w:rsidRDefault="00737912" w:rsidP="00293016">
            <w:pPr>
              <w:contextualSpacing/>
              <w:rPr>
                <w:rFonts w:asciiTheme="minorHAnsi" w:hAnsiTheme="minorHAnsi" w:cstheme="minorHAnsi"/>
                <w:sz w:val="20"/>
                <w:szCs w:val="20"/>
              </w:rPr>
            </w:pPr>
          </w:p>
          <w:p w14:paraId="6C19D7F5" w14:textId="77777777" w:rsidR="00737912" w:rsidRPr="001647C3" w:rsidRDefault="00737912" w:rsidP="00293016">
            <w:pPr>
              <w:contextualSpacing/>
              <w:rPr>
                <w:rFonts w:asciiTheme="minorHAnsi" w:hAnsiTheme="minorHAnsi" w:cstheme="minorHAnsi"/>
                <w:b/>
                <w:bCs/>
                <w:sz w:val="20"/>
                <w:szCs w:val="20"/>
              </w:rPr>
            </w:pPr>
            <w:r w:rsidRPr="001647C3">
              <w:rPr>
                <w:rFonts w:asciiTheme="minorHAnsi" w:hAnsiTheme="minorHAnsi" w:cstheme="minorHAnsi"/>
                <w:b/>
                <w:bCs/>
                <w:sz w:val="20"/>
                <w:szCs w:val="20"/>
              </w:rPr>
              <w:t>Elodea Lab</w:t>
            </w:r>
          </w:p>
          <w:p w14:paraId="24E7535F" w14:textId="77A197AE" w:rsidR="00737912" w:rsidRDefault="00737912" w:rsidP="00293016">
            <w:pPr>
              <w:contextualSpacing/>
              <w:rPr>
                <w:rFonts w:asciiTheme="minorHAnsi" w:hAnsiTheme="minorHAnsi" w:cstheme="minorHAnsi"/>
                <w:sz w:val="20"/>
                <w:szCs w:val="20"/>
              </w:rPr>
            </w:pPr>
            <w:r w:rsidRPr="001647C3">
              <w:rPr>
                <w:rFonts w:asciiTheme="minorHAnsi" w:hAnsiTheme="minorHAnsi" w:cstheme="minorHAnsi"/>
                <w:sz w:val="20"/>
                <w:szCs w:val="20"/>
              </w:rPr>
              <w:t xml:space="preserve">Students learn a simple technique for quantifying the amount of photosynthesis that occurs in a given period of time, using a common water plant (Elodea). They use this technique to compare the amounts of photosynthesis that occur under conditions of low and high light levels. Before they begin the experiment, however, students must </w:t>
            </w:r>
            <w:r w:rsidR="00C25967" w:rsidRPr="001647C3">
              <w:rPr>
                <w:rFonts w:asciiTheme="minorHAnsi" w:hAnsiTheme="minorHAnsi" w:cstheme="minorHAnsi"/>
                <w:sz w:val="20"/>
                <w:szCs w:val="20"/>
              </w:rPr>
              <w:t>produce</w:t>
            </w:r>
            <w:r w:rsidRPr="001647C3">
              <w:rPr>
                <w:rFonts w:asciiTheme="minorHAnsi" w:hAnsiTheme="minorHAnsi" w:cstheme="minorHAnsi"/>
                <w:sz w:val="20"/>
                <w:szCs w:val="20"/>
              </w:rPr>
              <w:t xml:space="preserve"> a well-worded hypothesis to be tested. After running the experiment, students pool their data to get a large sample size, determine the measures of central tendency of the class data, and then graph and interpret the results.</w:t>
            </w:r>
          </w:p>
          <w:p w14:paraId="234E2EB8" w14:textId="77777777" w:rsidR="00737912" w:rsidRDefault="00737912" w:rsidP="00293016">
            <w:pPr>
              <w:contextualSpacing/>
              <w:rPr>
                <w:rFonts w:asciiTheme="minorHAnsi" w:hAnsiTheme="minorHAnsi" w:cstheme="minorHAnsi"/>
                <w:sz w:val="20"/>
                <w:szCs w:val="20"/>
              </w:rPr>
            </w:pPr>
          </w:p>
          <w:p w14:paraId="107B9432" w14:textId="77777777" w:rsidR="00737912" w:rsidRPr="000F7634" w:rsidRDefault="00737912" w:rsidP="00293016">
            <w:pPr>
              <w:contextualSpacing/>
              <w:rPr>
                <w:rFonts w:asciiTheme="minorHAnsi" w:hAnsiTheme="minorHAnsi" w:cstheme="minorHAnsi"/>
                <w:b/>
                <w:bCs/>
                <w:sz w:val="20"/>
                <w:szCs w:val="20"/>
              </w:rPr>
            </w:pPr>
            <w:r w:rsidRPr="000F7634">
              <w:rPr>
                <w:rFonts w:asciiTheme="minorHAnsi" w:hAnsiTheme="minorHAnsi" w:cstheme="minorHAnsi"/>
                <w:b/>
                <w:bCs/>
                <w:sz w:val="20"/>
                <w:szCs w:val="20"/>
              </w:rPr>
              <w:t>Gizmo Photosynthesis Lab</w:t>
            </w:r>
          </w:p>
          <w:p w14:paraId="626A9BF4" w14:textId="7DC7C02C" w:rsidR="00737912" w:rsidRPr="000F7634" w:rsidRDefault="00737912" w:rsidP="000F7634">
            <w:pPr>
              <w:contextualSpacing/>
              <w:rPr>
                <w:rFonts w:asciiTheme="minorHAnsi" w:hAnsiTheme="minorHAnsi" w:cstheme="minorHAnsi"/>
                <w:sz w:val="20"/>
                <w:szCs w:val="20"/>
              </w:rPr>
            </w:pPr>
            <w:r w:rsidRPr="000F7634">
              <w:rPr>
                <w:rFonts w:asciiTheme="minorHAnsi" w:hAnsiTheme="minorHAnsi" w:cstheme="minorHAnsi"/>
                <w:sz w:val="20"/>
                <w:szCs w:val="20"/>
              </w:rPr>
              <w:t>In the process of photosynthesis, plants use light energy to combine carbon dioxide and water to form glucose. A by-product of photosynthesis is oxygen, which is released.</w:t>
            </w:r>
            <w:r>
              <w:rPr>
                <w:rFonts w:asciiTheme="minorHAnsi" w:hAnsiTheme="minorHAnsi" w:cstheme="minorHAnsi"/>
                <w:sz w:val="20"/>
                <w:szCs w:val="20"/>
              </w:rPr>
              <w:t xml:space="preserve">  </w:t>
            </w:r>
            <w:r w:rsidRPr="000F7634">
              <w:rPr>
                <w:rFonts w:asciiTheme="minorHAnsi" w:hAnsiTheme="minorHAnsi" w:cstheme="minorHAnsi"/>
                <w:sz w:val="20"/>
                <w:szCs w:val="20"/>
              </w:rPr>
              <w:t>With the Photosynthesis Lab Gizmo, students can infer rates of photosynthesis by measuring oxygen production. Temperature, light intensity, and CO2 levels can be varied. Students can also experiment with different colors of light.</w:t>
            </w:r>
          </w:p>
          <w:p w14:paraId="2EEDD55B" w14:textId="77777777" w:rsidR="00737912" w:rsidRPr="000F7634" w:rsidRDefault="00737912" w:rsidP="000F7634">
            <w:pPr>
              <w:contextualSpacing/>
              <w:rPr>
                <w:rFonts w:asciiTheme="minorHAnsi" w:hAnsiTheme="minorHAnsi" w:cstheme="minorHAnsi"/>
                <w:sz w:val="20"/>
                <w:szCs w:val="20"/>
              </w:rPr>
            </w:pPr>
          </w:p>
          <w:p w14:paraId="751EC53E" w14:textId="77777777" w:rsidR="00737912" w:rsidRPr="000F7634" w:rsidRDefault="00737912" w:rsidP="000F7634">
            <w:pPr>
              <w:contextualSpacing/>
              <w:rPr>
                <w:rFonts w:asciiTheme="minorHAnsi" w:hAnsiTheme="minorHAnsi" w:cstheme="minorHAnsi"/>
                <w:sz w:val="20"/>
                <w:szCs w:val="20"/>
              </w:rPr>
            </w:pPr>
            <w:r w:rsidRPr="000F7634">
              <w:rPr>
                <w:rFonts w:asciiTheme="minorHAnsi" w:hAnsiTheme="minorHAnsi" w:cstheme="minorHAnsi"/>
                <w:sz w:val="20"/>
                <w:szCs w:val="20"/>
              </w:rPr>
              <w:t>The Student Exploration sheet contains two activities and an extension:</w:t>
            </w:r>
          </w:p>
          <w:p w14:paraId="3881DCC7" w14:textId="513BBF15" w:rsidR="00737912" w:rsidRPr="00915C77" w:rsidRDefault="00737912" w:rsidP="00915C77">
            <w:pPr>
              <w:pStyle w:val="ListParagraph"/>
              <w:numPr>
                <w:ilvl w:val="0"/>
                <w:numId w:val="23"/>
              </w:numPr>
              <w:rPr>
                <w:rFonts w:asciiTheme="minorHAnsi" w:hAnsiTheme="minorHAnsi" w:cstheme="minorHAnsi"/>
                <w:szCs w:val="20"/>
              </w:rPr>
            </w:pPr>
            <w:r w:rsidRPr="00A85437">
              <w:rPr>
                <w:rFonts w:asciiTheme="minorHAnsi" w:hAnsiTheme="minorHAnsi" w:cstheme="minorHAnsi"/>
                <w:b/>
                <w:bCs/>
                <w:szCs w:val="20"/>
              </w:rPr>
              <w:t>Activity A</w:t>
            </w:r>
            <w:r w:rsidRPr="00915C77">
              <w:rPr>
                <w:rFonts w:asciiTheme="minorHAnsi" w:hAnsiTheme="minorHAnsi" w:cstheme="minorHAnsi"/>
                <w:szCs w:val="20"/>
              </w:rPr>
              <w:t xml:space="preserve"> – Students determine the ideal light intensity, temperature, and carbon dioxide levels for photosynthesis.</w:t>
            </w:r>
          </w:p>
          <w:p w14:paraId="68FF7E81" w14:textId="35556006" w:rsidR="00737912" w:rsidRPr="00915C77" w:rsidRDefault="00737912" w:rsidP="00915C77">
            <w:pPr>
              <w:pStyle w:val="ListParagraph"/>
              <w:numPr>
                <w:ilvl w:val="0"/>
                <w:numId w:val="23"/>
              </w:numPr>
              <w:rPr>
                <w:rFonts w:asciiTheme="minorHAnsi" w:hAnsiTheme="minorHAnsi" w:cstheme="minorHAnsi"/>
                <w:szCs w:val="20"/>
              </w:rPr>
            </w:pPr>
            <w:r w:rsidRPr="00A85437">
              <w:rPr>
                <w:rFonts w:asciiTheme="minorHAnsi" w:hAnsiTheme="minorHAnsi" w:cstheme="minorHAnsi"/>
                <w:b/>
                <w:bCs/>
                <w:szCs w:val="20"/>
              </w:rPr>
              <w:t>Activity B</w:t>
            </w:r>
            <w:r w:rsidRPr="00915C77">
              <w:rPr>
                <w:rFonts w:asciiTheme="minorHAnsi" w:hAnsiTheme="minorHAnsi" w:cstheme="minorHAnsi"/>
                <w:szCs w:val="20"/>
              </w:rPr>
              <w:t xml:space="preserve"> – Students explore the effects of colored light on photosynthesis.</w:t>
            </w:r>
          </w:p>
          <w:p w14:paraId="44465B6A" w14:textId="0152330B" w:rsidR="00737912" w:rsidRPr="00915C77" w:rsidRDefault="00737912" w:rsidP="00915C77">
            <w:pPr>
              <w:pStyle w:val="ListParagraph"/>
              <w:numPr>
                <w:ilvl w:val="0"/>
                <w:numId w:val="23"/>
              </w:numPr>
              <w:rPr>
                <w:rFonts w:asciiTheme="minorHAnsi" w:hAnsiTheme="minorHAnsi" w:cstheme="minorHAnsi"/>
                <w:szCs w:val="20"/>
              </w:rPr>
            </w:pPr>
            <w:r w:rsidRPr="00A85437">
              <w:rPr>
                <w:rFonts w:asciiTheme="minorHAnsi" w:hAnsiTheme="minorHAnsi" w:cstheme="minorHAnsi"/>
                <w:b/>
                <w:bCs/>
                <w:szCs w:val="20"/>
              </w:rPr>
              <w:t xml:space="preserve">Extension </w:t>
            </w:r>
            <w:r w:rsidRPr="00915C77">
              <w:rPr>
                <w:rFonts w:asciiTheme="minorHAnsi" w:hAnsiTheme="minorHAnsi" w:cstheme="minorHAnsi"/>
                <w:szCs w:val="20"/>
              </w:rPr>
              <w:t>– Students discover how limiting factors affect rates of photosynthesis.</w:t>
            </w:r>
          </w:p>
        </w:tc>
        <w:tc>
          <w:tcPr>
            <w:tcW w:w="5301" w:type="dxa"/>
            <w:vMerge w:val="restart"/>
          </w:tcPr>
          <w:p w14:paraId="5A2DDA55"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Lesson Look Fors</w:t>
            </w:r>
          </w:p>
          <w:p w14:paraId="2C1DCD24" w14:textId="77777777" w:rsidR="00737912" w:rsidRPr="00882C8A" w:rsidRDefault="00737912"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037304DB" w14:textId="77777777" w:rsidR="00737912" w:rsidRDefault="00737912"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Teachers should be walking around the room during the Gizmo activity asking probing questions.</w:t>
            </w:r>
          </w:p>
          <w:p w14:paraId="6E8DE793" w14:textId="77777777" w:rsidR="00737912" w:rsidRDefault="00737912" w:rsidP="00514D0A">
            <w:pPr>
              <w:pStyle w:val="ListParagraph"/>
              <w:numPr>
                <w:ilvl w:val="0"/>
                <w:numId w:val="4"/>
              </w:numPr>
              <w:rPr>
                <w:rFonts w:asciiTheme="minorHAnsi" w:hAnsiTheme="minorHAnsi" w:cstheme="minorHAnsi"/>
                <w:szCs w:val="20"/>
              </w:rPr>
            </w:pPr>
            <w:r>
              <w:rPr>
                <w:rFonts w:asciiTheme="minorHAnsi" w:hAnsiTheme="minorHAnsi" w:cstheme="minorHAnsi"/>
                <w:szCs w:val="20"/>
              </w:rPr>
              <w:t>Allow students to productively struggle with the content, using accountable talk moves to facilitate the lesson.</w:t>
            </w:r>
          </w:p>
          <w:p w14:paraId="0E53A4E4" w14:textId="77777777" w:rsidR="00737912" w:rsidRPr="00CB2326" w:rsidRDefault="00737912" w:rsidP="00FB6B5E">
            <w:pPr>
              <w:contextualSpacing/>
              <w:rPr>
                <w:rFonts w:asciiTheme="minorHAnsi" w:hAnsiTheme="minorHAnsi" w:cstheme="minorHAnsi"/>
                <w:szCs w:val="20"/>
              </w:rPr>
            </w:pPr>
          </w:p>
          <w:p w14:paraId="39E964E4" w14:textId="77777777" w:rsidR="00737912" w:rsidRPr="00882C8A" w:rsidRDefault="00737912"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281141F8" w14:textId="1BFB47AF" w:rsidR="00737912" w:rsidRDefault="00737912"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Engage in the online lab and fill out the student document.</w:t>
            </w:r>
          </w:p>
          <w:p w14:paraId="391C9458" w14:textId="77777777" w:rsidR="00737912" w:rsidRDefault="00737912"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Ask clarification questions regarding what they are learning.</w:t>
            </w:r>
          </w:p>
          <w:p w14:paraId="1873D83A" w14:textId="77777777" w:rsidR="00737912" w:rsidRPr="00C20498" w:rsidRDefault="00737912" w:rsidP="00514D0A">
            <w:pPr>
              <w:pStyle w:val="ListParagraph"/>
              <w:numPr>
                <w:ilvl w:val="0"/>
                <w:numId w:val="5"/>
              </w:numPr>
              <w:rPr>
                <w:rFonts w:asciiTheme="minorHAnsi" w:hAnsiTheme="minorHAnsi" w:cstheme="minorHAnsi"/>
                <w:szCs w:val="20"/>
              </w:rPr>
            </w:pPr>
            <w:r>
              <w:rPr>
                <w:rFonts w:asciiTheme="minorHAnsi" w:hAnsiTheme="minorHAnsi" w:cstheme="minorHAnsi"/>
                <w:szCs w:val="20"/>
              </w:rPr>
              <w:t>Writing in complete sentences</w:t>
            </w:r>
          </w:p>
          <w:p w14:paraId="49D06328" w14:textId="77777777" w:rsidR="00737912" w:rsidRPr="00882C8A" w:rsidRDefault="00737912" w:rsidP="00FB6B5E">
            <w:pPr>
              <w:ind w:left="346" w:hanging="346"/>
              <w:contextualSpacing/>
              <w:rPr>
                <w:rFonts w:asciiTheme="minorHAnsi" w:hAnsiTheme="minorHAnsi" w:cstheme="minorHAnsi"/>
                <w:sz w:val="20"/>
                <w:szCs w:val="20"/>
              </w:rPr>
            </w:pPr>
          </w:p>
          <w:p w14:paraId="5A78D7B0"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37912" w:rsidRPr="00882C8A" w14:paraId="49EF46F6" w14:textId="77777777" w:rsidTr="00DE3A36">
              <w:tc>
                <w:tcPr>
                  <w:tcW w:w="951" w:type="dxa"/>
                  <w:vMerge w:val="restart"/>
                </w:tcPr>
                <w:p w14:paraId="68F752D4" w14:textId="77777777" w:rsidR="00737912" w:rsidRPr="00882C8A" w:rsidRDefault="00737912"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5" behindDoc="1" locked="0" layoutInCell="1" allowOverlap="1" wp14:anchorId="2CE2A2F6" wp14:editId="0D92732A">
                        <wp:simplePos x="0" y="0"/>
                        <wp:positionH relativeFrom="column">
                          <wp:posOffset>19050</wp:posOffset>
                        </wp:positionH>
                        <wp:positionV relativeFrom="paragraph">
                          <wp:posOffset>168910</wp:posOffset>
                        </wp:positionV>
                        <wp:extent cx="400050" cy="591820"/>
                        <wp:effectExtent l="0" t="0" r="0" b="0"/>
                        <wp:wrapSquare wrapText="bothSides"/>
                        <wp:docPr id="1096359191" name="Picture 109635919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9171A38" w14:textId="77777777" w:rsidR="00737912" w:rsidRDefault="0073791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Interact with online case study and answer questions regarding the concepts learned.</w:t>
                  </w:r>
                </w:p>
                <w:p w14:paraId="7655ABC2" w14:textId="77777777" w:rsidR="00737912" w:rsidRDefault="0073791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Investigate a hypothesis using quality experimental design.</w:t>
                  </w:r>
                </w:p>
                <w:p w14:paraId="73316B53" w14:textId="4FAB3460" w:rsidR="00737912" w:rsidRPr="00882C8A" w:rsidRDefault="00737912"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Make conclusions based on data analysis.</w:t>
                  </w:r>
                </w:p>
              </w:tc>
            </w:tr>
            <w:tr w:rsidR="00737912" w:rsidRPr="00882C8A" w14:paraId="66BD33B5" w14:textId="77777777" w:rsidTr="00DE3A36">
              <w:tc>
                <w:tcPr>
                  <w:tcW w:w="951" w:type="dxa"/>
                  <w:vMerge/>
                </w:tcPr>
                <w:p w14:paraId="7B823649" w14:textId="77777777" w:rsidR="00737912" w:rsidRPr="00882C8A" w:rsidRDefault="00737912" w:rsidP="00FB6B5E">
                  <w:pPr>
                    <w:tabs>
                      <w:tab w:val="left" w:pos="7216"/>
                    </w:tabs>
                    <w:contextualSpacing/>
                    <w:rPr>
                      <w:rFonts w:asciiTheme="minorHAnsi" w:hAnsiTheme="minorHAnsi" w:cstheme="minorHAnsi"/>
                      <w:sz w:val="20"/>
                      <w:szCs w:val="20"/>
                    </w:rPr>
                  </w:pPr>
                </w:p>
              </w:tc>
              <w:tc>
                <w:tcPr>
                  <w:tcW w:w="4134" w:type="dxa"/>
                </w:tcPr>
                <w:p w14:paraId="4D699670" w14:textId="77777777" w:rsidR="00737912" w:rsidRPr="00C51FFF" w:rsidRDefault="00737912" w:rsidP="00FB6B5E">
                  <w:pPr>
                    <w:contextualSpacing/>
                    <w:rPr>
                      <w:rFonts w:asciiTheme="minorHAnsi" w:hAnsiTheme="minorHAnsi" w:cstheme="minorHAnsi"/>
                      <w:szCs w:val="20"/>
                    </w:rPr>
                  </w:pPr>
                </w:p>
              </w:tc>
            </w:tr>
            <w:tr w:rsidR="00737912" w:rsidRPr="00882C8A" w14:paraId="08DD8A26" w14:textId="77777777" w:rsidTr="00DE3A36">
              <w:trPr>
                <w:trHeight w:val="80"/>
              </w:trPr>
              <w:tc>
                <w:tcPr>
                  <w:tcW w:w="951" w:type="dxa"/>
                </w:tcPr>
                <w:p w14:paraId="03758B9D" w14:textId="77777777" w:rsidR="00737912" w:rsidRPr="00882C8A" w:rsidRDefault="00737912" w:rsidP="00FB6B5E">
                  <w:pPr>
                    <w:tabs>
                      <w:tab w:val="left" w:pos="7216"/>
                    </w:tabs>
                    <w:contextualSpacing/>
                    <w:rPr>
                      <w:rFonts w:asciiTheme="minorHAnsi" w:hAnsiTheme="minorHAnsi" w:cstheme="minorHAnsi"/>
                      <w:sz w:val="20"/>
                      <w:szCs w:val="20"/>
                    </w:rPr>
                  </w:pPr>
                </w:p>
              </w:tc>
              <w:tc>
                <w:tcPr>
                  <w:tcW w:w="4134" w:type="dxa"/>
                </w:tcPr>
                <w:p w14:paraId="4F79A5E1" w14:textId="77777777" w:rsidR="00737912" w:rsidRPr="00882C8A" w:rsidRDefault="00737912" w:rsidP="00FB6B5E">
                  <w:pPr>
                    <w:tabs>
                      <w:tab w:val="left" w:pos="7216"/>
                    </w:tabs>
                    <w:contextualSpacing/>
                    <w:rPr>
                      <w:rFonts w:asciiTheme="minorHAnsi" w:hAnsiTheme="minorHAnsi" w:cstheme="minorHAnsi"/>
                      <w:sz w:val="20"/>
                      <w:szCs w:val="20"/>
                    </w:rPr>
                  </w:pPr>
                </w:p>
              </w:tc>
            </w:tr>
            <w:tr w:rsidR="00737912" w:rsidRPr="00882C8A" w14:paraId="6D9C0CF8" w14:textId="77777777" w:rsidTr="00DE3A36">
              <w:tc>
                <w:tcPr>
                  <w:tcW w:w="951" w:type="dxa"/>
                  <w:vMerge w:val="restart"/>
                </w:tcPr>
                <w:p w14:paraId="36098C60" w14:textId="77777777" w:rsidR="00737912" w:rsidRPr="00882C8A" w:rsidRDefault="00737912"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6" behindDoc="1" locked="0" layoutInCell="1" allowOverlap="1" wp14:anchorId="4658C3C9" wp14:editId="565BD255">
                        <wp:simplePos x="0" y="0"/>
                        <wp:positionH relativeFrom="column">
                          <wp:posOffset>38100</wp:posOffset>
                        </wp:positionH>
                        <wp:positionV relativeFrom="paragraph">
                          <wp:posOffset>149860</wp:posOffset>
                        </wp:positionV>
                        <wp:extent cx="477520" cy="504825"/>
                        <wp:effectExtent l="0" t="0" r="0" b="0"/>
                        <wp:wrapSquare wrapText="bothSides"/>
                        <wp:docPr id="100174003" name="Picture 10017400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869202A" w14:textId="77777777" w:rsidR="00737912"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There are two phases of photosynthesis: light dependent and light independent (Calvin Cycle).</w:t>
                  </w:r>
                </w:p>
                <w:p w14:paraId="7403D08F" w14:textId="77777777" w:rsidR="00737912"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Photosynthesis occurs in the chloroplast.</w:t>
                  </w:r>
                </w:p>
                <w:p w14:paraId="5164EDF7" w14:textId="59C816E6" w:rsidR="00737912"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 xml:space="preserve">Photosynthesis is  carbon dioxide + water + light energy </w:t>
                  </w:r>
                  <w:r w:rsidRPr="005970A5">
                    <w:rPr>
                      <w:rFonts w:asciiTheme="minorHAnsi" w:eastAsia="Wingdings" w:hAnsiTheme="minorHAnsi" w:cstheme="minorHAnsi"/>
                      <w:szCs w:val="20"/>
                    </w:rPr>
                    <w:t>à</w:t>
                  </w:r>
                  <w:r>
                    <w:rPr>
                      <w:rFonts w:asciiTheme="minorHAnsi" w:hAnsiTheme="minorHAnsi" w:cstheme="minorHAnsi"/>
                      <w:szCs w:val="20"/>
                    </w:rPr>
                    <w:t xml:space="preserve"> glucose + oxygen.</w:t>
                  </w:r>
                </w:p>
                <w:p w14:paraId="280A0BDA" w14:textId="77777777" w:rsidR="00737912"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light dependent reactions occur in the thylakoid.</w:t>
                  </w:r>
                </w:p>
                <w:p w14:paraId="24756BFC" w14:textId="77777777" w:rsidR="00737912"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light independent reactions occur in the stroma.</w:t>
                  </w:r>
                </w:p>
                <w:p w14:paraId="275B1E09" w14:textId="47BC6874" w:rsidR="00737912" w:rsidRPr="004E0E1C" w:rsidRDefault="00737912"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ATP and NADPH are energy-rich molecules that power the Calvin Cycle.</w:t>
                  </w:r>
                </w:p>
              </w:tc>
            </w:tr>
            <w:tr w:rsidR="00737912" w:rsidRPr="00882C8A" w14:paraId="59A0D84C" w14:textId="77777777" w:rsidTr="00DE3A36">
              <w:tc>
                <w:tcPr>
                  <w:tcW w:w="951" w:type="dxa"/>
                  <w:vMerge/>
                </w:tcPr>
                <w:p w14:paraId="16AA6DCC" w14:textId="77777777" w:rsidR="00737912" w:rsidRPr="00882C8A" w:rsidRDefault="00737912" w:rsidP="00FB6B5E">
                  <w:pPr>
                    <w:tabs>
                      <w:tab w:val="left" w:pos="7216"/>
                    </w:tabs>
                    <w:contextualSpacing/>
                    <w:rPr>
                      <w:rFonts w:asciiTheme="minorHAnsi" w:hAnsiTheme="minorHAnsi" w:cstheme="minorHAnsi"/>
                      <w:sz w:val="20"/>
                      <w:szCs w:val="20"/>
                    </w:rPr>
                  </w:pPr>
                </w:p>
              </w:tc>
              <w:tc>
                <w:tcPr>
                  <w:tcW w:w="4134" w:type="dxa"/>
                </w:tcPr>
                <w:p w14:paraId="2342ED93" w14:textId="77777777" w:rsidR="00737912" w:rsidRPr="00C51FFF" w:rsidRDefault="00737912" w:rsidP="00FB6B5E">
                  <w:pPr>
                    <w:tabs>
                      <w:tab w:val="left" w:pos="7216"/>
                    </w:tabs>
                    <w:contextualSpacing/>
                    <w:rPr>
                      <w:rFonts w:asciiTheme="minorHAnsi" w:hAnsiTheme="minorHAnsi" w:cstheme="minorHAnsi"/>
                      <w:szCs w:val="20"/>
                    </w:rPr>
                  </w:pPr>
                </w:p>
              </w:tc>
            </w:tr>
          </w:tbl>
          <w:p w14:paraId="0A96C8C9" w14:textId="77777777" w:rsidR="00737912" w:rsidRPr="00882C8A" w:rsidRDefault="00737912" w:rsidP="00FB6B5E">
            <w:pPr>
              <w:tabs>
                <w:tab w:val="left" w:pos="7216"/>
              </w:tabs>
              <w:contextualSpacing/>
              <w:rPr>
                <w:rFonts w:asciiTheme="minorHAnsi" w:hAnsiTheme="minorHAnsi" w:cstheme="minorHAnsi"/>
                <w:sz w:val="20"/>
                <w:szCs w:val="20"/>
              </w:rPr>
            </w:pPr>
          </w:p>
        </w:tc>
      </w:tr>
      <w:tr w:rsidR="00737912" w:rsidRPr="00882C8A" w14:paraId="0859095F" w14:textId="77777777" w:rsidTr="78179553">
        <w:trPr>
          <w:trHeight w:val="2990"/>
        </w:trPr>
        <w:tc>
          <w:tcPr>
            <w:tcW w:w="3964" w:type="dxa"/>
          </w:tcPr>
          <w:p w14:paraId="1E331DA6" w14:textId="77777777" w:rsidR="00737912"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Materials Needed</w:t>
            </w:r>
          </w:p>
          <w:p w14:paraId="565C50D4" w14:textId="543274FC" w:rsidR="00A74E89" w:rsidRPr="00567377" w:rsidRDefault="00A74E89" w:rsidP="78179553">
            <w:pPr>
              <w:rPr>
                <w:rFonts w:asciiTheme="minorHAnsi" w:hAnsiTheme="minorHAnsi" w:cstheme="minorBidi"/>
                <w:sz w:val="20"/>
                <w:szCs w:val="20"/>
              </w:rPr>
            </w:pPr>
            <w:r w:rsidRPr="78179553">
              <w:rPr>
                <w:rFonts w:asciiTheme="minorHAnsi" w:hAnsiTheme="minorHAnsi" w:cstheme="minorBidi"/>
                <w:sz w:val="20"/>
                <w:szCs w:val="20"/>
              </w:rPr>
              <w:t>Aged water, elodea plants, string, 500 mL beakers, baking soda, timers, desk lamps</w:t>
            </w:r>
          </w:p>
          <w:p w14:paraId="357EC458" w14:textId="1B5B2D20" w:rsidR="00A74E89" w:rsidRPr="00567377" w:rsidRDefault="00A74E89" w:rsidP="78179553">
            <w:pPr>
              <w:rPr>
                <w:rFonts w:asciiTheme="minorHAnsi" w:hAnsiTheme="minorHAnsi" w:cstheme="minorBidi"/>
                <w:sz w:val="20"/>
                <w:szCs w:val="20"/>
              </w:rPr>
            </w:pPr>
          </w:p>
          <w:p w14:paraId="689885BF" w14:textId="366243D2" w:rsidR="00A74E89" w:rsidRPr="00567377" w:rsidRDefault="21AC17FE" w:rsidP="78179553">
            <w:pPr>
              <w:rPr>
                <w:rFonts w:asciiTheme="minorHAnsi" w:hAnsiTheme="minorHAnsi" w:cstheme="minorBidi"/>
                <w:sz w:val="20"/>
                <w:szCs w:val="20"/>
              </w:rPr>
            </w:pPr>
            <w:r w:rsidRPr="78179553">
              <w:rPr>
                <w:rFonts w:asciiTheme="minorHAnsi" w:hAnsiTheme="minorHAnsi" w:cstheme="minorBidi"/>
                <w:sz w:val="20"/>
                <w:szCs w:val="20"/>
              </w:rPr>
              <w:t xml:space="preserve">You will need to set out 5L of water for 36 hours prior </w:t>
            </w:r>
          </w:p>
          <w:p w14:paraId="1C862A70" w14:textId="179F011B" w:rsidR="00A74E89" w:rsidRPr="00567377" w:rsidRDefault="00A74E89" w:rsidP="78179553">
            <w:pPr>
              <w:rPr>
                <w:rFonts w:asciiTheme="minorHAnsi" w:hAnsiTheme="minorHAnsi" w:cstheme="minorBidi"/>
                <w:sz w:val="20"/>
                <w:szCs w:val="20"/>
              </w:rPr>
            </w:pPr>
          </w:p>
          <w:p w14:paraId="49295CC6" w14:textId="5A15D03E" w:rsidR="00A74E89" w:rsidRPr="00567377" w:rsidRDefault="23DF460B" w:rsidP="78179553">
            <w:pPr>
              <w:rPr>
                <w:rFonts w:ascii="Calibri" w:eastAsia="Calibri" w:hAnsi="Calibri" w:cs="Calibri"/>
                <w:sz w:val="20"/>
                <w:szCs w:val="20"/>
              </w:rPr>
            </w:pPr>
            <w:r w:rsidRPr="78179553">
              <w:rPr>
                <w:rFonts w:asciiTheme="minorHAnsi" w:eastAsiaTheme="minorEastAsia" w:hAnsiTheme="minorHAnsi" w:cstheme="minorBidi"/>
                <w:sz w:val="20"/>
                <w:szCs w:val="20"/>
              </w:rPr>
              <w:t xml:space="preserve">Elodea can be difficult to find, </w:t>
            </w:r>
            <w:r w:rsidRPr="78179553">
              <w:rPr>
                <w:rFonts w:asciiTheme="minorHAnsi" w:eastAsiaTheme="minorEastAsia" w:hAnsiTheme="minorHAnsi" w:cstheme="minorBidi"/>
                <w:color w:val="000000" w:themeColor="text1"/>
                <w:sz w:val="20"/>
                <w:szCs w:val="20"/>
              </w:rPr>
              <w:t xml:space="preserve">suitable alternatives include: Hydrilla, </w:t>
            </w:r>
            <w:r w:rsidRPr="008F3052">
              <w:rPr>
                <w:rFonts w:asciiTheme="minorHAnsi" w:eastAsiaTheme="minorEastAsia" w:hAnsiTheme="minorHAnsi" w:cstheme="minorBidi"/>
                <w:i/>
                <w:iCs/>
                <w:color w:val="000000" w:themeColor="text1"/>
                <w:sz w:val="20"/>
                <w:szCs w:val="20"/>
              </w:rPr>
              <w:t>Cabomba</w:t>
            </w:r>
            <w:r w:rsidRPr="78179553">
              <w:rPr>
                <w:rFonts w:asciiTheme="minorHAnsi" w:eastAsiaTheme="minorEastAsia" w:hAnsiTheme="minorHAnsi" w:cstheme="minorBidi"/>
                <w:color w:val="000000" w:themeColor="text1"/>
                <w:sz w:val="20"/>
                <w:szCs w:val="20"/>
              </w:rPr>
              <w:t xml:space="preserve">, </w:t>
            </w:r>
            <w:r w:rsidRPr="008F3052">
              <w:rPr>
                <w:rFonts w:asciiTheme="minorHAnsi" w:eastAsiaTheme="minorEastAsia" w:hAnsiTheme="minorHAnsi" w:cstheme="minorBidi"/>
                <w:i/>
                <w:iCs/>
                <w:color w:val="000000" w:themeColor="text1"/>
                <w:sz w:val="20"/>
                <w:szCs w:val="20"/>
              </w:rPr>
              <w:t>Myriophyllum</w:t>
            </w:r>
            <w:r w:rsidRPr="78179553">
              <w:rPr>
                <w:rFonts w:asciiTheme="minorHAnsi" w:eastAsiaTheme="minorEastAsia" w:hAnsiTheme="minorHAnsi" w:cstheme="minorBidi"/>
                <w:color w:val="000000" w:themeColor="text1"/>
                <w:sz w:val="20"/>
                <w:szCs w:val="20"/>
              </w:rPr>
              <w:t xml:space="preserve"> (water milfoil), Ceratophyllum (hornwort), and </w:t>
            </w:r>
            <w:r w:rsidRPr="008F3052">
              <w:rPr>
                <w:rFonts w:asciiTheme="minorHAnsi" w:eastAsiaTheme="minorEastAsia" w:hAnsiTheme="minorHAnsi" w:cstheme="minorBidi"/>
                <w:i/>
                <w:iCs/>
                <w:color w:val="000000" w:themeColor="text1"/>
                <w:sz w:val="20"/>
                <w:szCs w:val="20"/>
              </w:rPr>
              <w:t>Sagittaria</w:t>
            </w:r>
            <w:r w:rsidRPr="78179553">
              <w:rPr>
                <w:color w:val="001D35"/>
                <w:sz w:val="21"/>
                <w:szCs w:val="21"/>
              </w:rPr>
              <w:t>.</w:t>
            </w:r>
          </w:p>
        </w:tc>
        <w:tc>
          <w:tcPr>
            <w:tcW w:w="5400" w:type="dxa"/>
            <w:gridSpan w:val="2"/>
            <w:vMerge/>
          </w:tcPr>
          <w:p w14:paraId="52D8FCDB" w14:textId="77777777" w:rsidR="00737912" w:rsidRPr="00293016"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69695119" w14:textId="77777777" w:rsidR="00737912" w:rsidRPr="00514630" w:rsidRDefault="00737912"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500A2598" w14:textId="77777777" w:rsidR="00831F6A" w:rsidRDefault="00831F6A" w:rsidP="00FB6B5E">
      <w:pPr>
        <w:ind w:left="-810" w:firstLine="90"/>
        <w:contextualSpacing/>
        <w:rPr>
          <w:rFonts w:asciiTheme="minorHAnsi" w:hAnsiTheme="minorHAnsi" w:cstheme="minorHAnsi"/>
          <w:sz w:val="16"/>
        </w:rPr>
      </w:pPr>
    </w:p>
    <w:p w14:paraId="67F98FE5" w14:textId="77777777" w:rsidR="003255C6" w:rsidRDefault="003255C6" w:rsidP="00FB6B5E">
      <w:pPr>
        <w:ind w:left="-810" w:firstLine="90"/>
        <w:contextualSpacing/>
        <w:rPr>
          <w:rFonts w:asciiTheme="minorHAnsi" w:hAnsiTheme="minorHAnsi" w:cstheme="minorHAnsi"/>
          <w:sz w:val="16"/>
        </w:rPr>
      </w:pPr>
    </w:p>
    <w:p w14:paraId="30D85F01" w14:textId="77777777" w:rsidR="00831F6A" w:rsidRDefault="00831F6A" w:rsidP="00FB6B5E">
      <w:pPr>
        <w:ind w:left="-810" w:firstLine="90"/>
        <w:contextualSpacing/>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5400"/>
        <w:gridCol w:w="5301"/>
      </w:tblGrid>
      <w:tr w:rsidR="00CB09B2" w:rsidRPr="00882C8A" w14:paraId="3B9E2573" w14:textId="77777777" w:rsidTr="008B78B7">
        <w:trPr>
          <w:trHeight w:val="389"/>
        </w:trPr>
        <w:tc>
          <w:tcPr>
            <w:tcW w:w="9364" w:type="dxa"/>
            <w:gridSpan w:val="2"/>
            <w:vAlign w:val="center"/>
          </w:tcPr>
          <w:p w14:paraId="74C29596" w14:textId="1E9A9BCB" w:rsidR="00CB09B2" w:rsidRPr="00882C8A" w:rsidRDefault="00CB09B2" w:rsidP="00FB6B5E">
            <w:pPr>
              <w:contextualSpacing/>
              <w:rPr>
                <w:rFonts w:asciiTheme="minorHAnsi" w:hAnsiTheme="minorHAnsi" w:cstheme="minorHAnsi"/>
                <w:b/>
                <w:bCs/>
                <w:sz w:val="20"/>
                <w:szCs w:val="20"/>
              </w:rPr>
            </w:pPr>
            <w:r w:rsidRPr="00882C8A">
              <w:rPr>
                <w:rFonts w:asciiTheme="minorHAnsi" w:hAnsiTheme="minorHAnsi" w:cstheme="minorHAnsi"/>
                <w:b/>
                <w:bCs/>
                <w:sz w:val="20"/>
                <w:szCs w:val="20"/>
              </w:rPr>
              <w:lastRenderedPageBreak/>
              <w:t>Lesson #</w:t>
            </w:r>
            <w:r>
              <w:rPr>
                <w:rFonts w:asciiTheme="minorHAnsi" w:hAnsiTheme="minorHAnsi" w:cstheme="minorHAnsi"/>
                <w:b/>
                <w:bCs/>
                <w:sz w:val="20"/>
                <w:szCs w:val="20"/>
              </w:rPr>
              <w:t>8</w:t>
            </w:r>
            <w:r w:rsidRPr="00882C8A">
              <w:rPr>
                <w:rFonts w:asciiTheme="minorHAnsi" w:hAnsiTheme="minorHAnsi" w:cstheme="minorHAnsi"/>
                <w:b/>
                <w:bCs/>
                <w:sz w:val="20"/>
                <w:szCs w:val="20"/>
              </w:rPr>
              <w:t xml:space="preserve">: </w:t>
            </w:r>
            <w:r>
              <w:rPr>
                <w:rFonts w:asciiTheme="minorHAnsi" w:hAnsiTheme="minorHAnsi" w:cstheme="minorHAnsi"/>
                <w:b/>
                <w:bCs/>
                <w:sz w:val="20"/>
                <w:szCs w:val="20"/>
              </w:rPr>
              <w:t>Comparing Photosynthesis and Cellular Respiration</w:t>
            </w:r>
          </w:p>
        </w:tc>
        <w:tc>
          <w:tcPr>
            <w:tcW w:w="5301" w:type="dxa"/>
            <w:vAlign w:val="center"/>
          </w:tcPr>
          <w:p w14:paraId="67F1A043" w14:textId="77777777" w:rsidR="00CB09B2" w:rsidRPr="00882C8A" w:rsidRDefault="00CB09B2" w:rsidP="00FB6B5E">
            <w:pPr>
              <w:contextualSpacing/>
              <w:rPr>
                <w:rFonts w:asciiTheme="minorHAnsi" w:hAnsiTheme="minorHAnsi" w:cstheme="minorHAnsi"/>
                <w:sz w:val="20"/>
                <w:szCs w:val="20"/>
              </w:rPr>
            </w:pPr>
            <w:r w:rsidRPr="00882C8A">
              <w:rPr>
                <w:rFonts w:asciiTheme="minorHAnsi" w:hAnsiTheme="minorHAnsi" w:cstheme="minorHAnsi"/>
                <w:b/>
                <w:bCs/>
                <w:sz w:val="20"/>
                <w:szCs w:val="20"/>
              </w:rPr>
              <w:t>Date:</w:t>
            </w:r>
          </w:p>
        </w:tc>
      </w:tr>
      <w:tr w:rsidR="002A350C" w:rsidRPr="00882C8A" w14:paraId="4DAF998F" w14:textId="77777777" w:rsidTr="002A350C">
        <w:trPr>
          <w:trHeight w:val="2655"/>
        </w:trPr>
        <w:tc>
          <w:tcPr>
            <w:tcW w:w="3964" w:type="dxa"/>
          </w:tcPr>
          <w:p w14:paraId="3D0F70F6"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Objective</w:t>
            </w:r>
          </w:p>
          <w:p w14:paraId="146D7273" w14:textId="6413CF1D" w:rsidR="002A350C" w:rsidRPr="00882C8A" w:rsidRDefault="002A350C" w:rsidP="00FB6B5E">
            <w:pPr>
              <w:contextualSpacing/>
              <w:rPr>
                <w:rFonts w:asciiTheme="minorHAnsi" w:hAnsiTheme="minorHAnsi" w:cstheme="minorHAnsi"/>
                <w:sz w:val="20"/>
                <w:szCs w:val="20"/>
              </w:rPr>
            </w:pPr>
            <w:r w:rsidRPr="00882C8A">
              <w:rPr>
                <w:rFonts w:asciiTheme="minorHAnsi" w:hAnsiTheme="minorHAnsi" w:cstheme="minorHAnsi"/>
                <w:b/>
                <w:sz w:val="20"/>
                <w:szCs w:val="20"/>
              </w:rPr>
              <w:t>SWBAT:</w:t>
            </w:r>
            <w:r w:rsidRPr="00882C8A">
              <w:rPr>
                <w:rFonts w:asciiTheme="minorHAnsi" w:hAnsiTheme="minorHAnsi" w:cstheme="minorHAnsi"/>
                <w:bCs/>
                <w:sz w:val="20"/>
                <w:szCs w:val="20"/>
              </w:rPr>
              <w:t xml:space="preserve">  </w:t>
            </w:r>
            <w:r w:rsidR="00536807" w:rsidRPr="00536807">
              <w:rPr>
                <w:rFonts w:asciiTheme="minorHAnsi" w:hAnsiTheme="minorHAnsi" w:cstheme="minorHAnsi"/>
                <w:bCs/>
                <w:sz w:val="20"/>
                <w:szCs w:val="20"/>
              </w:rPr>
              <w:t>Investigate and model how carbon and energy are cycled and dependent on one another.</w:t>
            </w:r>
          </w:p>
          <w:p w14:paraId="45CC5A87"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Standards</w:t>
            </w:r>
          </w:p>
          <w:p w14:paraId="4BB9C216" w14:textId="64C1F30D" w:rsidR="002A350C" w:rsidRPr="00882C8A" w:rsidRDefault="002A350C" w:rsidP="007B0CF6">
            <w:pPr>
              <w:pStyle w:val="paragraph"/>
              <w:shd w:val="clear" w:color="auto" w:fill="FFF2CC" w:themeFill="accent4" w:themeFillTint="33"/>
              <w:spacing w:before="0" w:beforeAutospacing="0" w:after="0" w:afterAutospacing="0"/>
              <w:contextualSpacing/>
              <w:textAlignment w:val="baseline"/>
              <w:rPr>
                <w:rStyle w:val="normaltextrun"/>
                <w:rFonts w:asciiTheme="minorHAnsi" w:hAnsiTheme="minorHAnsi" w:cstheme="minorHAnsi"/>
                <w:b/>
                <w:bCs/>
                <w:sz w:val="20"/>
                <w:szCs w:val="20"/>
              </w:rPr>
            </w:pPr>
            <w:r w:rsidRPr="002D1806">
              <w:rPr>
                <w:rStyle w:val="normaltextrun"/>
                <w:rFonts w:asciiTheme="minorHAnsi" w:hAnsiTheme="minorHAnsi" w:cstheme="minorHAnsi"/>
                <w:b/>
                <w:bCs/>
                <w:sz w:val="20"/>
                <w:szCs w:val="20"/>
              </w:rPr>
              <w:t xml:space="preserve">B.11A </w:t>
            </w:r>
            <w:r w:rsidRPr="002D1806">
              <w:rPr>
                <w:rStyle w:val="normaltextrun"/>
                <w:rFonts w:asciiTheme="minorHAnsi" w:hAnsiTheme="minorHAnsi" w:cstheme="minorHAnsi"/>
                <w:sz w:val="20"/>
                <w:szCs w:val="20"/>
              </w:rPr>
              <w:t>Explain how matter is conserved, and energy is transferred during photosynthesis and cellular respiration using models, including the chemical equations for these processes.</w:t>
            </w:r>
          </w:p>
          <w:p w14:paraId="3057A60D"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Vocabulary</w:t>
            </w:r>
          </w:p>
          <w:p w14:paraId="175C8A95" w14:textId="637C430C"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cellular respiration</w:t>
            </w:r>
            <w:r>
              <w:rPr>
                <w:rFonts w:asciiTheme="minorHAnsi" w:hAnsiTheme="minorHAnsi" w:cstheme="minorHAnsi"/>
                <w:sz w:val="20"/>
                <w:szCs w:val="20"/>
              </w:rPr>
              <w:t xml:space="preserve">  </w:t>
            </w:r>
            <w:r w:rsidR="00E42322">
              <w:rPr>
                <w:rFonts w:asciiTheme="minorHAnsi" w:hAnsiTheme="minorHAnsi" w:cstheme="minorHAnsi"/>
                <w:sz w:val="20"/>
                <w:szCs w:val="20"/>
              </w:rPr>
              <w:t xml:space="preserve">               cycling of matter</w:t>
            </w:r>
            <w:r>
              <w:rPr>
                <w:rFonts w:asciiTheme="minorHAnsi" w:hAnsiTheme="minorHAnsi" w:cstheme="minorHAnsi"/>
                <w:sz w:val="20"/>
                <w:szCs w:val="20"/>
              </w:rPr>
              <w:t xml:space="preserve">              </w:t>
            </w:r>
          </w:p>
          <w:p w14:paraId="543D2F39" w14:textId="1F859A46"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photosynthesis</w:t>
            </w:r>
            <w:r w:rsidR="00E42322">
              <w:rPr>
                <w:rFonts w:asciiTheme="minorHAnsi" w:hAnsiTheme="minorHAnsi" w:cstheme="minorHAnsi"/>
                <w:sz w:val="20"/>
                <w:szCs w:val="20"/>
              </w:rPr>
              <w:t xml:space="preserve">                        cycling of energy</w:t>
            </w:r>
          </w:p>
          <w:p w14:paraId="4A498748" w14:textId="36817581"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mitochondria</w:t>
            </w:r>
            <w:r w:rsidR="00E42322">
              <w:rPr>
                <w:rFonts w:asciiTheme="minorHAnsi" w:hAnsiTheme="minorHAnsi" w:cstheme="minorHAnsi"/>
                <w:sz w:val="20"/>
                <w:szCs w:val="20"/>
              </w:rPr>
              <w:t xml:space="preserve">                           biological system</w:t>
            </w:r>
          </w:p>
          <w:p w14:paraId="01D7AC60" w14:textId="68263489"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chloroplast</w:t>
            </w:r>
            <w:r w:rsidR="00326C3A">
              <w:rPr>
                <w:rFonts w:asciiTheme="minorHAnsi" w:hAnsiTheme="minorHAnsi" w:cstheme="minorHAnsi"/>
                <w:sz w:val="20"/>
                <w:szCs w:val="20"/>
              </w:rPr>
              <w:t xml:space="preserve">                               matter</w:t>
            </w:r>
          </w:p>
          <w:p w14:paraId="49FCA2D6" w14:textId="70A9DE34"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chemical reaction</w:t>
            </w:r>
            <w:r w:rsidR="00326C3A">
              <w:rPr>
                <w:rFonts w:asciiTheme="minorHAnsi" w:hAnsiTheme="minorHAnsi" w:cstheme="minorHAnsi"/>
                <w:sz w:val="20"/>
                <w:szCs w:val="20"/>
              </w:rPr>
              <w:t xml:space="preserve">                   energy</w:t>
            </w:r>
          </w:p>
          <w:p w14:paraId="7BFFBBEA" w14:textId="77777777"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product</w:t>
            </w:r>
          </w:p>
          <w:p w14:paraId="1CD8FE7D" w14:textId="77777777"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reactant</w:t>
            </w:r>
          </w:p>
          <w:p w14:paraId="4BA7CC43" w14:textId="77777777"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Conservation of Matter</w:t>
            </w:r>
          </w:p>
          <w:p w14:paraId="7F5411C9" w14:textId="77777777" w:rsidR="002A350C" w:rsidRPr="00E60F51" w:rsidRDefault="002A350C" w:rsidP="00E60F51">
            <w:pPr>
              <w:contextualSpacing/>
              <w:rPr>
                <w:rFonts w:asciiTheme="minorHAnsi" w:hAnsiTheme="minorHAnsi" w:cstheme="minorHAnsi"/>
                <w:sz w:val="20"/>
                <w:szCs w:val="20"/>
              </w:rPr>
            </w:pPr>
            <w:r w:rsidRPr="00E60F51">
              <w:rPr>
                <w:rFonts w:asciiTheme="minorHAnsi" w:hAnsiTheme="minorHAnsi" w:cstheme="minorHAnsi"/>
                <w:sz w:val="20"/>
                <w:szCs w:val="20"/>
              </w:rPr>
              <w:t>Conservation of Energy</w:t>
            </w:r>
          </w:p>
          <w:p w14:paraId="2560A10A"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Science Practices</w:t>
            </w:r>
          </w:p>
          <w:p w14:paraId="3EE14E86" w14:textId="06CCB5EF" w:rsidR="002A350C" w:rsidRPr="00716D59" w:rsidRDefault="002A350C" w:rsidP="00514D0A">
            <w:pPr>
              <w:pStyle w:val="ListParagraph"/>
              <w:numPr>
                <w:ilvl w:val="0"/>
                <w:numId w:val="15"/>
              </w:numPr>
              <w:rPr>
                <w:rFonts w:asciiTheme="minorHAnsi" w:hAnsiTheme="minorHAnsi" w:cstheme="minorHAnsi"/>
                <w:szCs w:val="20"/>
              </w:rPr>
            </w:pPr>
            <w:r w:rsidRPr="00716D59">
              <w:rPr>
                <w:rFonts w:asciiTheme="minorHAnsi" w:hAnsiTheme="minorHAnsi" w:cstheme="minorHAnsi"/>
                <w:szCs w:val="20"/>
              </w:rPr>
              <w:t>Engage in argument from evidence including dialogue</w:t>
            </w:r>
          </w:p>
          <w:p w14:paraId="070EC398" w14:textId="350151BF" w:rsidR="002A350C" w:rsidRPr="00716D59" w:rsidRDefault="002A350C" w:rsidP="00514D0A">
            <w:pPr>
              <w:pStyle w:val="ListParagraph"/>
              <w:numPr>
                <w:ilvl w:val="0"/>
                <w:numId w:val="15"/>
              </w:numPr>
              <w:rPr>
                <w:rFonts w:asciiTheme="minorHAnsi" w:hAnsiTheme="minorHAnsi" w:cstheme="minorHAnsi"/>
                <w:szCs w:val="20"/>
              </w:rPr>
            </w:pPr>
            <w:r w:rsidRPr="00716D59">
              <w:rPr>
                <w:rFonts w:asciiTheme="minorHAnsi" w:hAnsiTheme="minorHAnsi" w:cstheme="minorHAnsi"/>
                <w:szCs w:val="20"/>
              </w:rPr>
              <w:t>Use representations and models to communicate scientific phenomena and solve scientific problems.</w:t>
            </w:r>
          </w:p>
        </w:tc>
        <w:tc>
          <w:tcPr>
            <w:tcW w:w="5400" w:type="dxa"/>
            <w:vMerge w:val="restart"/>
          </w:tcPr>
          <w:p w14:paraId="5C725238" w14:textId="77777777" w:rsidR="002A350C" w:rsidRPr="006252C7"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6252C7">
              <w:rPr>
                <w:rFonts w:asciiTheme="minorHAnsi" w:hAnsiTheme="minorHAnsi" w:cstheme="minorHAnsi"/>
                <w:b/>
                <w:bCs/>
                <w:color w:val="FFFFFF" w:themeColor="background1"/>
                <w:sz w:val="20"/>
                <w:szCs w:val="20"/>
              </w:rPr>
              <w:t>Instructional Notes</w:t>
            </w:r>
          </w:p>
          <w:p w14:paraId="73EE0E47" w14:textId="77777777" w:rsidR="002A350C" w:rsidRDefault="002A350C" w:rsidP="008B78B7">
            <w:pPr>
              <w:contextualSpacing/>
              <w:jc w:val="center"/>
              <w:rPr>
                <w:rFonts w:asciiTheme="minorHAnsi" w:hAnsiTheme="minorHAnsi" w:cstheme="minorHAnsi"/>
                <w:sz w:val="20"/>
                <w:szCs w:val="20"/>
              </w:rPr>
            </w:pPr>
            <w:r>
              <w:rPr>
                <w:noProof/>
              </w:rPr>
              <w:drawing>
                <wp:inline distT="0" distB="0" distL="0" distR="0" wp14:anchorId="765791AF" wp14:editId="63A34831">
                  <wp:extent cx="2643205" cy="1487170"/>
                  <wp:effectExtent l="0" t="0" r="5080" b="0"/>
                  <wp:docPr id="1589281171" name="Picture 3" descr="Carbon, hydrogen, and oxygen ping pong balls for photosynthesi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hydrogen, and oxygen ping pong balls for photosynthesis activ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681119" cy="1508502"/>
                          </a:xfrm>
                          <a:prstGeom prst="rect">
                            <a:avLst/>
                          </a:prstGeom>
                          <a:noFill/>
                          <a:ln>
                            <a:noFill/>
                          </a:ln>
                        </pic:spPr>
                      </pic:pic>
                    </a:graphicData>
                  </a:graphic>
                </wp:inline>
              </w:drawing>
            </w:r>
          </w:p>
          <w:p w14:paraId="2A26A0D2" w14:textId="77777777" w:rsidR="002A350C" w:rsidRDefault="002A350C" w:rsidP="006B2BB1">
            <w:pPr>
              <w:contextualSpacing/>
              <w:rPr>
                <w:rFonts w:asciiTheme="minorHAnsi" w:hAnsiTheme="minorHAnsi" w:cstheme="minorHAnsi"/>
                <w:sz w:val="20"/>
                <w:szCs w:val="20"/>
              </w:rPr>
            </w:pPr>
          </w:p>
          <w:p w14:paraId="2FEDC552" w14:textId="1B238528" w:rsidR="002A350C" w:rsidRPr="006B2BB1" w:rsidRDefault="002A350C" w:rsidP="006B2BB1">
            <w:pPr>
              <w:contextualSpacing/>
              <w:rPr>
                <w:rFonts w:asciiTheme="minorHAnsi" w:hAnsiTheme="minorHAnsi" w:cstheme="minorHAnsi"/>
                <w:sz w:val="20"/>
                <w:szCs w:val="20"/>
              </w:rPr>
            </w:pPr>
            <w:r>
              <w:rPr>
                <w:rFonts w:asciiTheme="minorHAnsi" w:hAnsiTheme="minorHAnsi" w:cstheme="minorHAnsi"/>
                <w:sz w:val="20"/>
                <w:szCs w:val="20"/>
              </w:rPr>
              <w:t>In t</w:t>
            </w:r>
            <w:r w:rsidRPr="006B2BB1">
              <w:rPr>
                <w:rFonts w:asciiTheme="minorHAnsi" w:hAnsiTheme="minorHAnsi" w:cstheme="minorHAnsi"/>
                <w:sz w:val="20"/>
                <w:szCs w:val="20"/>
              </w:rPr>
              <w:t>his kinesthetic model, students will learn that plants need carbon dioxide, water, and sunlight to carry out photosynthesis. Using ping pong balls and egg cartons, they will simulate the production of sugar molecules to store energy (photosynthesis</w:t>
            </w:r>
            <w:r w:rsidR="001E65E9" w:rsidRPr="006B2BB1">
              <w:rPr>
                <w:rFonts w:asciiTheme="minorHAnsi" w:hAnsiTheme="minorHAnsi" w:cstheme="minorHAnsi"/>
                <w:sz w:val="20"/>
                <w:szCs w:val="20"/>
              </w:rPr>
              <w:t>) and</w:t>
            </w:r>
            <w:r w:rsidRPr="006B2BB1">
              <w:rPr>
                <w:rFonts w:asciiTheme="minorHAnsi" w:hAnsiTheme="minorHAnsi" w:cstheme="minorHAnsi"/>
                <w:sz w:val="20"/>
                <w:szCs w:val="20"/>
              </w:rPr>
              <w:t xml:space="preserve"> then break apart these molecules to acquire energy (cellular respiration). This active simulation makes it easier to remember both processes</w:t>
            </w:r>
            <w:r>
              <w:rPr>
                <w:rFonts w:asciiTheme="minorHAnsi" w:hAnsiTheme="minorHAnsi" w:cstheme="minorHAnsi"/>
                <w:sz w:val="20"/>
                <w:szCs w:val="20"/>
              </w:rPr>
              <w:t xml:space="preserve"> and one depends on the other</w:t>
            </w:r>
            <w:r w:rsidRPr="006B2BB1">
              <w:rPr>
                <w:rFonts w:asciiTheme="minorHAnsi" w:hAnsiTheme="minorHAnsi" w:cstheme="minorHAnsi"/>
                <w:sz w:val="20"/>
                <w:szCs w:val="20"/>
              </w:rPr>
              <w:t>!</w:t>
            </w:r>
          </w:p>
          <w:p w14:paraId="4FB796CE" w14:textId="77777777" w:rsidR="002A350C" w:rsidRPr="006B2BB1" w:rsidRDefault="002A350C" w:rsidP="006B2BB1">
            <w:pPr>
              <w:contextualSpacing/>
              <w:rPr>
                <w:rFonts w:asciiTheme="minorHAnsi" w:hAnsiTheme="minorHAnsi" w:cstheme="minorHAnsi"/>
                <w:sz w:val="20"/>
                <w:szCs w:val="20"/>
              </w:rPr>
            </w:pPr>
          </w:p>
          <w:p w14:paraId="512149A2" w14:textId="77777777" w:rsidR="002A350C" w:rsidRPr="00611D30" w:rsidRDefault="002A350C" w:rsidP="006B2BB1">
            <w:pPr>
              <w:contextualSpacing/>
              <w:rPr>
                <w:rFonts w:asciiTheme="minorHAnsi" w:hAnsiTheme="minorHAnsi" w:cstheme="minorHAnsi"/>
                <w:b/>
                <w:bCs/>
                <w:sz w:val="20"/>
                <w:szCs w:val="20"/>
              </w:rPr>
            </w:pPr>
            <w:r w:rsidRPr="00611D30">
              <w:rPr>
                <w:rFonts w:asciiTheme="minorHAnsi" w:hAnsiTheme="minorHAnsi" w:cstheme="minorHAnsi"/>
                <w:b/>
                <w:bCs/>
                <w:sz w:val="20"/>
                <w:szCs w:val="20"/>
              </w:rPr>
              <w:t>Objectives</w:t>
            </w:r>
          </w:p>
          <w:p w14:paraId="05129BCE" w14:textId="77777777" w:rsidR="002A350C" w:rsidRPr="006B2BB1" w:rsidRDefault="002A350C" w:rsidP="006B2BB1">
            <w:pPr>
              <w:contextualSpacing/>
              <w:rPr>
                <w:rFonts w:asciiTheme="minorHAnsi" w:hAnsiTheme="minorHAnsi" w:cstheme="minorHAnsi"/>
                <w:sz w:val="20"/>
                <w:szCs w:val="20"/>
              </w:rPr>
            </w:pPr>
            <w:r w:rsidRPr="006B2BB1">
              <w:rPr>
                <w:rFonts w:asciiTheme="minorHAnsi" w:hAnsiTheme="minorHAnsi" w:cstheme="minorHAnsi"/>
                <w:sz w:val="20"/>
                <w:szCs w:val="20"/>
              </w:rPr>
              <w:t>Through this kinesthetic model, students will learn:</w:t>
            </w:r>
          </w:p>
          <w:p w14:paraId="4D8CB847" w14:textId="77777777" w:rsidR="002A350C" w:rsidRPr="006B2BB1" w:rsidRDefault="002A350C" w:rsidP="006B2BB1">
            <w:pPr>
              <w:pStyle w:val="ListParagraph"/>
              <w:numPr>
                <w:ilvl w:val="0"/>
                <w:numId w:val="25"/>
              </w:numPr>
              <w:rPr>
                <w:rFonts w:asciiTheme="minorHAnsi" w:hAnsiTheme="minorHAnsi" w:cstheme="minorHAnsi"/>
                <w:szCs w:val="20"/>
              </w:rPr>
            </w:pPr>
            <w:r w:rsidRPr="006B2BB1">
              <w:rPr>
                <w:rFonts w:asciiTheme="minorHAnsi" w:hAnsiTheme="minorHAnsi" w:cstheme="minorHAnsi"/>
                <w:szCs w:val="20"/>
              </w:rPr>
              <w:t>that plants need carbon dioxide, water, and sunlight to carry out photosynthesis.</w:t>
            </w:r>
          </w:p>
          <w:p w14:paraId="2A86654B" w14:textId="77777777" w:rsidR="002A350C" w:rsidRPr="006B2BB1" w:rsidRDefault="002A350C" w:rsidP="006B2BB1">
            <w:pPr>
              <w:pStyle w:val="ListParagraph"/>
              <w:numPr>
                <w:ilvl w:val="0"/>
                <w:numId w:val="25"/>
              </w:numPr>
              <w:rPr>
                <w:rFonts w:asciiTheme="minorHAnsi" w:hAnsiTheme="minorHAnsi" w:cstheme="minorHAnsi"/>
                <w:szCs w:val="20"/>
              </w:rPr>
            </w:pPr>
            <w:r w:rsidRPr="006B2BB1">
              <w:rPr>
                <w:rFonts w:asciiTheme="minorHAnsi" w:hAnsiTheme="minorHAnsi" w:cstheme="minorHAnsi"/>
                <w:szCs w:val="20"/>
              </w:rPr>
              <w:t>that photosynthesis produces sugar molecules that store energy.</w:t>
            </w:r>
          </w:p>
          <w:p w14:paraId="00E8BE80" w14:textId="77777777" w:rsidR="002A350C" w:rsidRPr="006B2BB1" w:rsidRDefault="002A350C" w:rsidP="006B2BB1">
            <w:pPr>
              <w:pStyle w:val="ListParagraph"/>
              <w:numPr>
                <w:ilvl w:val="0"/>
                <w:numId w:val="25"/>
              </w:numPr>
              <w:rPr>
                <w:rFonts w:asciiTheme="minorHAnsi" w:hAnsiTheme="minorHAnsi" w:cstheme="minorHAnsi"/>
                <w:szCs w:val="20"/>
              </w:rPr>
            </w:pPr>
            <w:r w:rsidRPr="006B2BB1">
              <w:rPr>
                <w:rFonts w:asciiTheme="minorHAnsi" w:hAnsiTheme="minorHAnsi" w:cstheme="minorHAnsi"/>
                <w:szCs w:val="20"/>
              </w:rPr>
              <w:t>that plants and animals can use that energy after breaking apart the sugar molecules through cellular respiration.</w:t>
            </w:r>
          </w:p>
          <w:p w14:paraId="28C90A6F" w14:textId="79B73CA3" w:rsidR="002A350C" w:rsidRPr="006B2BB1" w:rsidRDefault="002A350C" w:rsidP="006B2BB1">
            <w:pPr>
              <w:pStyle w:val="ListParagraph"/>
              <w:numPr>
                <w:ilvl w:val="0"/>
                <w:numId w:val="25"/>
              </w:numPr>
              <w:rPr>
                <w:rFonts w:asciiTheme="minorHAnsi" w:hAnsiTheme="minorHAnsi" w:cstheme="minorHAnsi"/>
                <w:szCs w:val="20"/>
              </w:rPr>
            </w:pPr>
            <w:r w:rsidRPr="006B2BB1">
              <w:rPr>
                <w:rFonts w:asciiTheme="minorHAnsi" w:hAnsiTheme="minorHAnsi" w:cstheme="minorHAnsi"/>
                <w:szCs w:val="20"/>
              </w:rPr>
              <w:t xml:space="preserve">that plants exchange </w:t>
            </w:r>
            <w:r w:rsidR="00326C3A" w:rsidRPr="006B2BB1">
              <w:rPr>
                <w:rFonts w:asciiTheme="minorHAnsi" w:hAnsiTheme="minorHAnsi" w:cstheme="minorHAnsi"/>
                <w:szCs w:val="20"/>
              </w:rPr>
              <w:t>gases</w:t>
            </w:r>
            <w:r w:rsidRPr="006B2BB1">
              <w:rPr>
                <w:rFonts w:asciiTheme="minorHAnsi" w:hAnsiTheme="minorHAnsi" w:cstheme="minorHAnsi"/>
                <w:szCs w:val="20"/>
              </w:rPr>
              <w:t xml:space="preserve"> through the stomata and land vertebrates exchange </w:t>
            </w:r>
            <w:r w:rsidR="001E65E9" w:rsidRPr="006B2BB1">
              <w:rPr>
                <w:rFonts w:asciiTheme="minorHAnsi" w:hAnsiTheme="minorHAnsi" w:cstheme="minorHAnsi"/>
                <w:szCs w:val="20"/>
              </w:rPr>
              <w:t>gases</w:t>
            </w:r>
            <w:r w:rsidRPr="006B2BB1">
              <w:rPr>
                <w:rFonts w:asciiTheme="minorHAnsi" w:hAnsiTheme="minorHAnsi" w:cstheme="minorHAnsi"/>
                <w:szCs w:val="20"/>
              </w:rPr>
              <w:t xml:space="preserve"> through the lungs.</w:t>
            </w:r>
          </w:p>
        </w:tc>
        <w:tc>
          <w:tcPr>
            <w:tcW w:w="5301" w:type="dxa"/>
            <w:vMerge w:val="restart"/>
          </w:tcPr>
          <w:p w14:paraId="43A200DE"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Lesson Look Fors</w:t>
            </w:r>
          </w:p>
          <w:p w14:paraId="3908157F" w14:textId="77777777" w:rsidR="002A350C" w:rsidRPr="00882C8A" w:rsidRDefault="002A350C"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Look for teachers to:</w:t>
            </w:r>
          </w:p>
          <w:p w14:paraId="7431E2AA" w14:textId="77777777" w:rsidR="002A350C" w:rsidRPr="00B70DBA" w:rsidRDefault="002A350C" w:rsidP="00514D0A">
            <w:pPr>
              <w:pStyle w:val="ListParagraph"/>
              <w:numPr>
                <w:ilvl w:val="0"/>
                <w:numId w:val="9"/>
              </w:numPr>
              <w:rPr>
                <w:rFonts w:asciiTheme="minorHAnsi" w:hAnsiTheme="minorHAnsi" w:cstheme="minorHAnsi"/>
                <w:szCs w:val="20"/>
              </w:rPr>
            </w:pPr>
            <w:r w:rsidRPr="00B70DBA">
              <w:rPr>
                <w:rFonts w:asciiTheme="minorHAnsi" w:hAnsiTheme="minorHAnsi" w:cstheme="minorHAnsi"/>
                <w:szCs w:val="20"/>
              </w:rPr>
              <w:t>Allow students to productively struggle with the content, using accountable talk moves to facilitate the lesson.</w:t>
            </w:r>
          </w:p>
          <w:p w14:paraId="38D182BA" w14:textId="77777777" w:rsidR="002A350C" w:rsidRDefault="002A350C" w:rsidP="00514D0A">
            <w:pPr>
              <w:pStyle w:val="ListParagraph"/>
              <w:numPr>
                <w:ilvl w:val="0"/>
                <w:numId w:val="9"/>
              </w:numPr>
              <w:rPr>
                <w:rFonts w:asciiTheme="minorHAnsi" w:hAnsiTheme="minorHAnsi" w:cstheme="minorHAnsi"/>
                <w:szCs w:val="20"/>
              </w:rPr>
            </w:pPr>
            <w:r>
              <w:rPr>
                <w:rFonts w:asciiTheme="minorHAnsi" w:hAnsiTheme="minorHAnsi" w:cstheme="minorHAnsi"/>
                <w:szCs w:val="20"/>
              </w:rPr>
              <w:t>Teachers should be walking around the room ensuring that students are engaged in all activities correctly, consistently monitoring for incorrect biology.</w:t>
            </w:r>
          </w:p>
          <w:p w14:paraId="062D829B" w14:textId="77777777" w:rsidR="002A350C" w:rsidRPr="00CB2326" w:rsidRDefault="002A350C" w:rsidP="00FB6B5E">
            <w:pPr>
              <w:contextualSpacing/>
              <w:rPr>
                <w:rFonts w:asciiTheme="minorHAnsi" w:hAnsiTheme="minorHAnsi" w:cstheme="minorHAnsi"/>
                <w:szCs w:val="20"/>
              </w:rPr>
            </w:pPr>
          </w:p>
          <w:p w14:paraId="1AF82324" w14:textId="77777777" w:rsidR="002A350C" w:rsidRPr="00882C8A" w:rsidRDefault="002A350C" w:rsidP="00FB6B5E">
            <w:pPr>
              <w:pBdr>
                <w:bottom w:val="single" w:sz="4" w:space="1" w:color="auto"/>
              </w:pBdr>
              <w:contextualSpacing/>
              <w:rPr>
                <w:rFonts w:asciiTheme="minorHAnsi" w:hAnsiTheme="minorHAnsi" w:cstheme="minorHAnsi"/>
                <w:b/>
                <w:bCs/>
                <w:sz w:val="20"/>
                <w:szCs w:val="20"/>
              </w:rPr>
            </w:pPr>
            <w:r w:rsidRPr="00882C8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882C8A">
              <w:rPr>
                <w:rFonts w:asciiTheme="minorHAnsi" w:hAnsiTheme="minorHAnsi" w:cstheme="minorHAnsi"/>
                <w:b/>
                <w:bCs/>
                <w:sz w:val="20"/>
                <w:szCs w:val="20"/>
              </w:rPr>
              <w:t xml:space="preserve">or students to: </w:t>
            </w:r>
          </w:p>
          <w:p w14:paraId="1BCC7E4D" w14:textId="77777777" w:rsidR="002A350C" w:rsidRPr="00FA680E" w:rsidRDefault="002A350C"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Engage in the hands-on-minds-on modeling activity</w:t>
            </w:r>
          </w:p>
          <w:p w14:paraId="0F160374" w14:textId="77777777" w:rsidR="002A350C" w:rsidRDefault="002A350C"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Ask clarifying questions regarding what they are learning</w:t>
            </w:r>
          </w:p>
          <w:p w14:paraId="5A8F2473" w14:textId="77777777" w:rsidR="002A350C" w:rsidRDefault="002A350C" w:rsidP="00514D0A">
            <w:pPr>
              <w:pStyle w:val="ListParagraph"/>
              <w:numPr>
                <w:ilvl w:val="0"/>
                <w:numId w:val="10"/>
              </w:numPr>
              <w:rPr>
                <w:rFonts w:asciiTheme="minorHAnsi" w:hAnsiTheme="minorHAnsi" w:cstheme="minorHAnsi"/>
                <w:szCs w:val="20"/>
              </w:rPr>
            </w:pPr>
            <w:r>
              <w:rPr>
                <w:rFonts w:asciiTheme="minorHAnsi" w:hAnsiTheme="minorHAnsi" w:cstheme="minorHAnsi"/>
                <w:szCs w:val="20"/>
              </w:rPr>
              <w:t>Write in complete sentences</w:t>
            </w:r>
          </w:p>
          <w:p w14:paraId="3C68E3B6" w14:textId="77777777" w:rsidR="002A350C" w:rsidRPr="00882C8A" w:rsidRDefault="002A350C" w:rsidP="00FB6B5E">
            <w:pPr>
              <w:ind w:left="346" w:hanging="346"/>
              <w:contextualSpacing/>
              <w:rPr>
                <w:rFonts w:asciiTheme="minorHAnsi" w:hAnsiTheme="minorHAnsi" w:cstheme="minorHAnsi"/>
                <w:sz w:val="20"/>
                <w:szCs w:val="20"/>
              </w:rPr>
            </w:pPr>
          </w:p>
          <w:p w14:paraId="1EF48979"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514630">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A350C" w:rsidRPr="00882C8A" w14:paraId="1D2A31E4" w14:textId="77777777" w:rsidTr="00DE3A36">
              <w:tc>
                <w:tcPr>
                  <w:tcW w:w="951" w:type="dxa"/>
                  <w:vMerge w:val="restart"/>
                </w:tcPr>
                <w:p w14:paraId="264A9DF5" w14:textId="77777777" w:rsidR="002A350C" w:rsidRPr="00882C8A" w:rsidRDefault="002A350C"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7" behindDoc="1" locked="0" layoutInCell="1" allowOverlap="1" wp14:anchorId="64A2D8BD" wp14:editId="5661CA0A">
                        <wp:simplePos x="0" y="0"/>
                        <wp:positionH relativeFrom="column">
                          <wp:posOffset>19050</wp:posOffset>
                        </wp:positionH>
                        <wp:positionV relativeFrom="paragraph">
                          <wp:posOffset>168910</wp:posOffset>
                        </wp:positionV>
                        <wp:extent cx="400050" cy="591820"/>
                        <wp:effectExtent l="0" t="0" r="0" b="0"/>
                        <wp:wrapSquare wrapText="bothSides"/>
                        <wp:docPr id="1612890083" name="Picture 161289008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7BC34F4" w14:textId="76D469DD" w:rsidR="002A350C" w:rsidRDefault="002A350C"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Analyze a model showing similarities and differences between cellular respiration and photosynthesis.</w:t>
                  </w:r>
                </w:p>
                <w:p w14:paraId="4DBFB563" w14:textId="77777777" w:rsidR="002A350C" w:rsidRDefault="002A350C"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Create a model of two organisms working together as it relates to the two processes.</w:t>
                  </w:r>
                </w:p>
                <w:p w14:paraId="179A7FEC" w14:textId="7367B4CF" w:rsidR="002A350C" w:rsidRPr="00882C8A" w:rsidRDefault="002A350C" w:rsidP="00514D0A">
                  <w:pPr>
                    <w:pStyle w:val="ListParagraph"/>
                    <w:numPr>
                      <w:ilvl w:val="0"/>
                      <w:numId w:val="2"/>
                    </w:numPr>
                    <w:tabs>
                      <w:tab w:val="left" w:pos="7216"/>
                    </w:tabs>
                    <w:ind w:left="150" w:hanging="180"/>
                    <w:rPr>
                      <w:rFonts w:asciiTheme="minorHAnsi" w:hAnsiTheme="minorHAnsi" w:cstheme="minorHAnsi"/>
                      <w:szCs w:val="20"/>
                    </w:rPr>
                  </w:pPr>
                  <w:r>
                    <w:rPr>
                      <w:rFonts w:asciiTheme="minorHAnsi" w:hAnsiTheme="minorHAnsi" w:cstheme="minorHAnsi"/>
                      <w:szCs w:val="20"/>
                    </w:rPr>
                    <w:t>Write an explanation of the relationship between the two processes.</w:t>
                  </w:r>
                </w:p>
              </w:tc>
            </w:tr>
            <w:tr w:rsidR="002A350C" w:rsidRPr="00882C8A" w14:paraId="0B0EBA86" w14:textId="77777777" w:rsidTr="00DE3A36">
              <w:tc>
                <w:tcPr>
                  <w:tcW w:w="951" w:type="dxa"/>
                  <w:vMerge/>
                </w:tcPr>
                <w:p w14:paraId="76C8B14C" w14:textId="77777777" w:rsidR="002A350C" w:rsidRPr="00882C8A" w:rsidRDefault="002A350C" w:rsidP="00FB6B5E">
                  <w:pPr>
                    <w:tabs>
                      <w:tab w:val="left" w:pos="7216"/>
                    </w:tabs>
                    <w:contextualSpacing/>
                    <w:rPr>
                      <w:rFonts w:asciiTheme="minorHAnsi" w:hAnsiTheme="minorHAnsi" w:cstheme="minorHAnsi"/>
                      <w:sz w:val="20"/>
                      <w:szCs w:val="20"/>
                    </w:rPr>
                  </w:pPr>
                </w:p>
              </w:tc>
              <w:tc>
                <w:tcPr>
                  <w:tcW w:w="4134" w:type="dxa"/>
                </w:tcPr>
                <w:p w14:paraId="0C4696AA" w14:textId="77777777" w:rsidR="002A350C" w:rsidRPr="00C51FFF" w:rsidRDefault="002A350C" w:rsidP="00FB6B5E">
                  <w:pPr>
                    <w:contextualSpacing/>
                    <w:rPr>
                      <w:rFonts w:asciiTheme="minorHAnsi" w:hAnsiTheme="minorHAnsi" w:cstheme="minorHAnsi"/>
                      <w:szCs w:val="20"/>
                    </w:rPr>
                  </w:pPr>
                </w:p>
              </w:tc>
            </w:tr>
            <w:tr w:rsidR="002A350C" w:rsidRPr="00882C8A" w14:paraId="16815D24" w14:textId="77777777" w:rsidTr="00DE3A36">
              <w:trPr>
                <w:trHeight w:val="80"/>
              </w:trPr>
              <w:tc>
                <w:tcPr>
                  <w:tcW w:w="951" w:type="dxa"/>
                </w:tcPr>
                <w:p w14:paraId="4F165416" w14:textId="77777777" w:rsidR="002A350C" w:rsidRPr="00882C8A" w:rsidRDefault="002A350C" w:rsidP="00FB6B5E">
                  <w:pPr>
                    <w:tabs>
                      <w:tab w:val="left" w:pos="7216"/>
                    </w:tabs>
                    <w:contextualSpacing/>
                    <w:rPr>
                      <w:rFonts w:asciiTheme="minorHAnsi" w:hAnsiTheme="minorHAnsi" w:cstheme="minorHAnsi"/>
                      <w:sz w:val="20"/>
                      <w:szCs w:val="20"/>
                    </w:rPr>
                  </w:pPr>
                </w:p>
              </w:tc>
              <w:tc>
                <w:tcPr>
                  <w:tcW w:w="4134" w:type="dxa"/>
                </w:tcPr>
                <w:p w14:paraId="26A4ACAE" w14:textId="77777777" w:rsidR="002A350C" w:rsidRPr="00882C8A" w:rsidRDefault="002A350C" w:rsidP="00FB6B5E">
                  <w:pPr>
                    <w:tabs>
                      <w:tab w:val="left" w:pos="7216"/>
                    </w:tabs>
                    <w:contextualSpacing/>
                    <w:rPr>
                      <w:rFonts w:asciiTheme="minorHAnsi" w:hAnsiTheme="minorHAnsi" w:cstheme="minorHAnsi"/>
                      <w:sz w:val="20"/>
                      <w:szCs w:val="20"/>
                    </w:rPr>
                  </w:pPr>
                </w:p>
              </w:tc>
            </w:tr>
            <w:tr w:rsidR="002A350C" w:rsidRPr="00882C8A" w14:paraId="0617A0C5" w14:textId="77777777" w:rsidTr="00DE3A36">
              <w:tc>
                <w:tcPr>
                  <w:tcW w:w="951" w:type="dxa"/>
                  <w:vMerge w:val="restart"/>
                </w:tcPr>
                <w:p w14:paraId="7BDEDDF4" w14:textId="77777777" w:rsidR="002A350C" w:rsidRPr="00882C8A" w:rsidRDefault="002A350C" w:rsidP="00FB6B5E">
                  <w:pPr>
                    <w:tabs>
                      <w:tab w:val="left" w:pos="7216"/>
                    </w:tabs>
                    <w:contextualSpacing/>
                    <w:rPr>
                      <w:rFonts w:asciiTheme="minorHAnsi" w:hAnsiTheme="minorHAnsi" w:cstheme="minorHAnsi"/>
                      <w:sz w:val="20"/>
                      <w:szCs w:val="20"/>
                    </w:rPr>
                  </w:pPr>
                  <w:r w:rsidRPr="00882C8A">
                    <w:rPr>
                      <w:rFonts w:asciiTheme="minorHAnsi" w:hAnsiTheme="minorHAnsi" w:cstheme="minorHAnsi"/>
                      <w:noProof/>
                      <w:sz w:val="20"/>
                      <w:szCs w:val="20"/>
                    </w:rPr>
                    <w:drawing>
                      <wp:anchor distT="0" distB="0" distL="114300" distR="114300" simplePos="0" relativeHeight="251658258" behindDoc="1" locked="0" layoutInCell="1" allowOverlap="1" wp14:anchorId="0090B362" wp14:editId="4A3E7099">
                        <wp:simplePos x="0" y="0"/>
                        <wp:positionH relativeFrom="column">
                          <wp:posOffset>38100</wp:posOffset>
                        </wp:positionH>
                        <wp:positionV relativeFrom="paragraph">
                          <wp:posOffset>149860</wp:posOffset>
                        </wp:positionV>
                        <wp:extent cx="477520" cy="504825"/>
                        <wp:effectExtent l="0" t="0" r="0" b="0"/>
                        <wp:wrapSquare wrapText="bothSides"/>
                        <wp:docPr id="1060371941" name="Picture 106037194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505F5BCF" w14:textId="77777777" w:rsidR="002A350C" w:rsidRDefault="002A350C"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Energy is cycled in an ecosystem.</w:t>
                  </w:r>
                </w:p>
                <w:p w14:paraId="324B71C7" w14:textId="77777777" w:rsidR="002A350C" w:rsidRDefault="002A350C"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The chemical reaction for cellular respiration is essentially the one for photosynthesis backwards.</w:t>
                  </w:r>
                </w:p>
                <w:p w14:paraId="41B09BF2" w14:textId="77777777" w:rsidR="002A350C" w:rsidRDefault="002A350C" w:rsidP="00514D0A">
                  <w:pPr>
                    <w:pStyle w:val="ListParagraph"/>
                    <w:numPr>
                      <w:ilvl w:val="0"/>
                      <w:numId w:val="3"/>
                    </w:numPr>
                    <w:tabs>
                      <w:tab w:val="left" w:pos="7216"/>
                    </w:tabs>
                    <w:ind w:left="150" w:hanging="150"/>
                    <w:rPr>
                      <w:rFonts w:asciiTheme="minorHAnsi" w:hAnsiTheme="minorHAnsi" w:cstheme="minorHAnsi"/>
                      <w:szCs w:val="20"/>
                    </w:rPr>
                  </w:pPr>
                  <w:r>
                    <w:rPr>
                      <w:rFonts w:asciiTheme="minorHAnsi" w:hAnsiTheme="minorHAnsi" w:cstheme="minorHAnsi"/>
                      <w:szCs w:val="20"/>
                    </w:rPr>
                    <w:t>Plants undergo cellular respiration, as well as photosynthesis.</w:t>
                  </w:r>
                </w:p>
                <w:p w14:paraId="2FF5DC77" w14:textId="1057D7EE" w:rsidR="002A350C" w:rsidRPr="004E0E1C" w:rsidRDefault="002A350C" w:rsidP="00CB2C12">
                  <w:pPr>
                    <w:pStyle w:val="ListParagraph"/>
                    <w:tabs>
                      <w:tab w:val="left" w:pos="7216"/>
                    </w:tabs>
                    <w:ind w:left="150"/>
                    <w:rPr>
                      <w:rFonts w:asciiTheme="minorHAnsi" w:hAnsiTheme="minorHAnsi" w:cstheme="minorHAnsi"/>
                      <w:szCs w:val="20"/>
                    </w:rPr>
                  </w:pPr>
                </w:p>
              </w:tc>
            </w:tr>
            <w:tr w:rsidR="002A350C" w:rsidRPr="00882C8A" w14:paraId="0847225E" w14:textId="77777777" w:rsidTr="00DE3A36">
              <w:tc>
                <w:tcPr>
                  <w:tcW w:w="951" w:type="dxa"/>
                  <w:vMerge/>
                </w:tcPr>
                <w:p w14:paraId="537F4962" w14:textId="77777777" w:rsidR="002A350C" w:rsidRPr="00882C8A" w:rsidRDefault="002A350C" w:rsidP="00FB6B5E">
                  <w:pPr>
                    <w:tabs>
                      <w:tab w:val="left" w:pos="7216"/>
                    </w:tabs>
                    <w:contextualSpacing/>
                    <w:rPr>
                      <w:rFonts w:asciiTheme="minorHAnsi" w:hAnsiTheme="minorHAnsi" w:cstheme="minorHAnsi"/>
                      <w:sz w:val="20"/>
                      <w:szCs w:val="20"/>
                    </w:rPr>
                  </w:pPr>
                </w:p>
              </w:tc>
              <w:tc>
                <w:tcPr>
                  <w:tcW w:w="4134" w:type="dxa"/>
                </w:tcPr>
                <w:p w14:paraId="552F07B2" w14:textId="77777777" w:rsidR="002A350C" w:rsidRPr="00C51FFF" w:rsidRDefault="002A350C" w:rsidP="00FB6B5E">
                  <w:pPr>
                    <w:tabs>
                      <w:tab w:val="left" w:pos="7216"/>
                    </w:tabs>
                    <w:contextualSpacing/>
                    <w:rPr>
                      <w:rFonts w:asciiTheme="minorHAnsi" w:hAnsiTheme="minorHAnsi" w:cstheme="minorHAnsi"/>
                      <w:szCs w:val="20"/>
                    </w:rPr>
                  </w:pPr>
                </w:p>
              </w:tc>
            </w:tr>
          </w:tbl>
          <w:p w14:paraId="2BFE1670" w14:textId="77777777" w:rsidR="002A350C" w:rsidRPr="00882C8A" w:rsidRDefault="002A350C" w:rsidP="00FB6B5E">
            <w:pPr>
              <w:tabs>
                <w:tab w:val="left" w:pos="7216"/>
              </w:tabs>
              <w:contextualSpacing/>
              <w:rPr>
                <w:rFonts w:asciiTheme="minorHAnsi" w:hAnsiTheme="minorHAnsi" w:cstheme="minorHAnsi"/>
                <w:sz w:val="20"/>
                <w:szCs w:val="20"/>
              </w:rPr>
            </w:pPr>
          </w:p>
        </w:tc>
      </w:tr>
      <w:tr w:rsidR="002A350C" w:rsidRPr="00882C8A" w14:paraId="3881F1FE" w14:textId="77777777" w:rsidTr="00514630">
        <w:trPr>
          <w:trHeight w:val="2655"/>
        </w:trPr>
        <w:tc>
          <w:tcPr>
            <w:tcW w:w="3964" w:type="dxa"/>
          </w:tcPr>
          <w:p w14:paraId="6533106C" w14:textId="77777777" w:rsidR="002A350C"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3BB130D0">
              <w:rPr>
                <w:rFonts w:asciiTheme="minorHAnsi" w:hAnsiTheme="minorHAnsi" w:cstheme="minorBidi"/>
                <w:b/>
                <w:color w:val="FFFFFF" w:themeColor="background1"/>
                <w:sz w:val="20"/>
                <w:szCs w:val="20"/>
              </w:rPr>
              <w:t>Materials Needed</w:t>
            </w:r>
          </w:p>
          <w:p w14:paraId="09246DEB" w14:textId="4A9DEFE8" w:rsidR="55F5EAE7" w:rsidRDefault="55F5EAE7" w:rsidP="3682B250">
            <w:pPr>
              <w:pStyle w:val="ListParagraph"/>
              <w:numPr>
                <w:ilvl w:val="0"/>
                <w:numId w:val="32"/>
              </w:numPr>
              <w:pBdr>
                <w:top w:val="nil"/>
                <w:left w:val="nil"/>
                <w:bottom w:val="nil"/>
                <w:right w:val="nil"/>
                <w:between w:val="nil"/>
              </w:pBdr>
              <w:rPr>
                <w:rFonts w:ascii="Calibri" w:hAnsi="Calibri" w:cs="Calibri"/>
                <w:color w:val="000000" w:themeColor="text1"/>
                <w:szCs w:val="20"/>
              </w:rPr>
            </w:pPr>
            <w:r w:rsidRPr="25D3F11B">
              <w:rPr>
                <w:rFonts w:ascii="Calibri" w:hAnsi="Calibri" w:cs="Calibri"/>
                <w:color w:val="000000" w:themeColor="text1"/>
                <w:szCs w:val="20"/>
              </w:rPr>
              <w:t>egg cartons (6 per group)</w:t>
            </w:r>
          </w:p>
          <w:p w14:paraId="294FD96E" w14:textId="40F8F0C8" w:rsidR="55F5EAE7" w:rsidRDefault="55F5EAE7" w:rsidP="3682B250">
            <w:pPr>
              <w:pStyle w:val="ListParagraph"/>
              <w:numPr>
                <w:ilvl w:val="0"/>
                <w:numId w:val="32"/>
              </w:numPr>
              <w:pBdr>
                <w:top w:val="nil"/>
                <w:left w:val="nil"/>
                <w:bottom w:val="nil"/>
                <w:right w:val="nil"/>
                <w:between w:val="nil"/>
              </w:pBdr>
              <w:tabs>
                <w:tab w:val="left" w:pos="2480"/>
              </w:tabs>
              <w:rPr>
                <w:rFonts w:ascii="Calibri" w:hAnsi="Calibri" w:cs="Calibri"/>
                <w:color w:val="000000" w:themeColor="text1"/>
                <w:szCs w:val="20"/>
              </w:rPr>
            </w:pPr>
            <w:r w:rsidRPr="25D3F11B">
              <w:rPr>
                <w:rFonts w:ascii="Calibri" w:hAnsi="Calibri" w:cs="Calibri"/>
                <w:color w:val="000000" w:themeColor="text1"/>
                <w:szCs w:val="20"/>
              </w:rPr>
              <w:t>ping-pong balls (36 per group)</w:t>
            </w:r>
          </w:p>
          <w:p w14:paraId="454F78A9" w14:textId="09170F31" w:rsidR="55F5EAE7" w:rsidRDefault="55F5EAE7" w:rsidP="3682B250">
            <w:pPr>
              <w:pStyle w:val="ListParagraph"/>
              <w:numPr>
                <w:ilvl w:val="0"/>
                <w:numId w:val="32"/>
              </w:numPr>
              <w:pBdr>
                <w:top w:val="nil"/>
                <w:left w:val="nil"/>
                <w:bottom w:val="nil"/>
                <w:right w:val="nil"/>
                <w:between w:val="nil"/>
              </w:pBdr>
              <w:tabs>
                <w:tab w:val="left" w:pos="2480"/>
              </w:tabs>
              <w:rPr>
                <w:rFonts w:ascii="Calibri" w:hAnsi="Calibri" w:cs="Calibri"/>
                <w:color w:val="000000" w:themeColor="text1"/>
                <w:szCs w:val="20"/>
              </w:rPr>
            </w:pPr>
            <w:r w:rsidRPr="25D3F11B">
              <w:rPr>
                <w:rFonts w:ascii="Calibri" w:hAnsi="Calibri" w:cs="Calibri"/>
                <w:color w:val="000000" w:themeColor="text1"/>
                <w:szCs w:val="20"/>
              </w:rPr>
              <w:t>“energy tokens” (24 per group)</w:t>
            </w:r>
          </w:p>
          <w:p w14:paraId="446D4E63" w14:textId="3D2EF2B0" w:rsidR="55F5EAE7" w:rsidRDefault="55F5EAE7" w:rsidP="3682B250">
            <w:pPr>
              <w:pStyle w:val="ListParagraph"/>
              <w:numPr>
                <w:ilvl w:val="0"/>
                <w:numId w:val="32"/>
              </w:numPr>
              <w:pBdr>
                <w:top w:val="nil"/>
                <w:left w:val="nil"/>
                <w:bottom w:val="nil"/>
                <w:right w:val="nil"/>
                <w:between w:val="nil"/>
              </w:pBdr>
              <w:tabs>
                <w:tab w:val="left" w:pos="2480"/>
              </w:tabs>
              <w:rPr>
                <w:rFonts w:ascii="Calibri" w:hAnsi="Calibri" w:cs="Calibri"/>
                <w:color w:val="000000" w:themeColor="text1"/>
                <w:szCs w:val="20"/>
              </w:rPr>
            </w:pPr>
            <w:r w:rsidRPr="25D3F11B">
              <w:rPr>
                <w:rFonts w:ascii="Calibri" w:hAnsi="Calibri" w:cs="Calibri"/>
                <w:color w:val="000000" w:themeColor="text1"/>
                <w:szCs w:val="20"/>
              </w:rPr>
              <w:t>three signs, one that says “stomata,” one that says “stem,” and one that says “lungs”</w:t>
            </w:r>
          </w:p>
          <w:p w14:paraId="681EFF94" w14:textId="79C67188" w:rsidR="00E42322" w:rsidRPr="002A350C" w:rsidRDefault="00E42322" w:rsidP="02EE0353">
            <w:pPr>
              <w:pStyle w:val="ListParagraph"/>
              <w:numPr>
                <w:ilvl w:val="0"/>
                <w:numId w:val="31"/>
              </w:numPr>
              <w:ind w:left="340"/>
              <w:rPr>
                <w:rFonts w:asciiTheme="minorHAnsi" w:hAnsiTheme="minorHAnsi" w:cstheme="minorBidi"/>
              </w:rPr>
            </w:pPr>
            <w:r w:rsidRPr="02EE0353">
              <w:rPr>
                <w:rFonts w:asciiTheme="minorHAnsi" w:hAnsiTheme="minorHAnsi" w:cstheme="minorBidi"/>
              </w:rPr>
              <w:t>Copies of activity</w:t>
            </w:r>
          </w:p>
          <w:p w14:paraId="633527CD" w14:textId="3A1EF903" w:rsidR="00E42322" w:rsidRPr="002A350C" w:rsidRDefault="00E42322" w:rsidP="02EE0353">
            <w:pPr>
              <w:rPr>
                <w:rFonts w:asciiTheme="minorHAnsi" w:hAnsiTheme="minorHAnsi" w:cstheme="minorBidi"/>
              </w:rPr>
            </w:pPr>
          </w:p>
          <w:p w14:paraId="7228A4C4" w14:textId="2EAE0602" w:rsidR="00E42322" w:rsidRPr="002A350C" w:rsidRDefault="1A43FD05" w:rsidP="02EE0353">
            <w:pPr>
              <w:rPr>
                <w:rFonts w:asciiTheme="minorHAnsi" w:hAnsiTheme="minorHAnsi" w:cstheme="minorBidi"/>
              </w:rPr>
            </w:pPr>
            <w:r w:rsidRPr="02EE0353">
              <w:rPr>
                <w:rFonts w:asciiTheme="minorHAnsi" w:hAnsiTheme="minorHAnsi" w:cstheme="minorBidi"/>
              </w:rPr>
              <w:t xml:space="preserve">This lab takes time to </w:t>
            </w:r>
            <w:r w:rsidRPr="7D01AC7B">
              <w:rPr>
                <w:rFonts w:asciiTheme="minorHAnsi" w:hAnsiTheme="minorHAnsi" w:cstheme="minorBidi"/>
              </w:rPr>
              <w:t xml:space="preserve">gather materials and </w:t>
            </w:r>
            <w:r w:rsidRPr="02EE0353">
              <w:rPr>
                <w:rFonts w:asciiTheme="minorHAnsi" w:hAnsiTheme="minorHAnsi" w:cstheme="minorBidi"/>
              </w:rPr>
              <w:t xml:space="preserve">set up. </w:t>
            </w:r>
            <w:r w:rsidR="3F79FECF" w:rsidRPr="7D01AC7B">
              <w:rPr>
                <w:rFonts w:asciiTheme="minorHAnsi" w:hAnsiTheme="minorHAnsi" w:cstheme="minorBidi"/>
              </w:rPr>
              <w:t>Ensure materials are ordered before starting unit 3</w:t>
            </w:r>
          </w:p>
        </w:tc>
        <w:tc>
          <w:tcPr>
            <w:tcW w:w="5400" w:type="dxa"/>
            <w:vMerge/>
          </w:tcPr>
          <w:p w14:paraId="1C45F043" w14:textId="77777777" w:rsidR="002A350C" w:rsidRPr="006252C7"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c>
          <w:tcPr>
            <w:tcW w:w="5301" w:type="dxa"/>
            <w:vMerge/>
          </w:tcPr>
          <w:p w14:paraId="421EF3F6" w14:textId="77777777" w:rsidR="002A350C" w:rsidRPr="00514630" w:rsidRDefault="002A350C" w:rsidP="00514630">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p>
        </w:tc>
      </w:tr>
    </w:tbl>
    <w:p w14:paraId="5B9B6D72" w14:textId="77777777" w:rsidR="00CB09B2" w:rsidRDefault="00CB09B2" w:rsidP="00FB6B5E">
      <w:pPr>
        <w:ind w:left="-810" w:firstLine="90"/>
        <w:contextualSpacing/>
        <w:rPr>
          <w:rFonts w:asciiTheme="minorHAnsi" w:hAnsiTheme="minorHAnsi" w:cstheme="minorHAnsi"/>
          <w:sz w:val="16"/>
        </w:rPr>
      </w:pPr>
    </w:p>
    <w:p w14:paraId="2C0875CC" w14:textId="77777777" w:rsidR="00DE6E85" w:rsidRDefault="00DE6E85" w:rsidP="00FB6B5E">
      <w:pPr>
        <w:ind w:left="-810" w:firstLine="90"/>
        <w:contextualSpacing/>
        <w:rPr>
          <w:rFonts w:asciiTheme="minorHAnsi" w:hAnsiTheme="minorHAnsi" w:cstheme="minorHAnsi"/>
          <w:sz w:val="16"/>
        </w:rPr>
      </w:pPr>
    </w:p>
    <w:p w14:paraId="044EC0F3" w14:textId="77777777" w:rsidR="00DE6E85" w:rsidRDefault="00DE6E85" w:rsidP="00FB6B5E">
      <w:pPr>
        <w:ind w:left="-810" w:firstLine="90"/>
        <w:contextualSpacing/>
        <w:rPr>
          <w:rFonts w:asciiTheme="minorHAnsi" w:hAnsiTheme="minorHAnsi" w:cstheme="minorHAnsi"/>
          <w:sz w:val="16"/>
        </w:rPr>
      </w:pPr>
    </w:p>
    <w:p w14:paraId="0C206413" w14:textId="77777777" w:rsidR="00DE6E85" w:rsidRDefault="00DE6E85" w:rsidP="00FB6B5E">
      <w:pPr>
        <w:ind w:left="-810" w:firstLine="90"/>
        <w:contextualSpacing/>
        <w:rPr>
          <w:rFonts w:asciiTheme="minorHAnsi" w:hAnsiTheme="minorHAnsi" w:cstheme="minorHAnsi"/>
          <w:sz w:val="16"/>
        </w:rPr>
      </w:pPr>
    </w:p>
    <w:p w14:paraId="4841ECA1" w14:textId="77777777" w:rsidR="00DE6E85" w:rsidRPr="00167F7D" w:rsidRDefault="00DE6E85" w:rsidP="00FB6B5E">
      <w:pPr>
        <w:ind w:left="-810" w:firstLine="90"/>
        <w:contextualSpacing/>
        <w:rPr>
          <w:rFonts w:asciiTheme="minorHAnsi" w:hAnsiTheme="minorHAnsi" w:cstheme="minorHAnsi"/>
          <w:sz w:val="16"/>
        </w:rPr>
      </w:pPr>
    </w:p>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10530"/>
        <w:gridCol w:w="2250"/>
      </w:tblGrid>
      <w:tr w:rsidR="00FE18B6" w:rsidRPr="00167F7D" w14:paraId="4AAB1D67"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0B455D9B" w14:textId="38C238FF" w:rsidR="00FE18B6" w:rsidRDefault="00C35C7C"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AA356F">
              <w:rPr>
                <w:rFonts w:asciiTheme="minorHAnsi" w:hAnsiTheme="minorHAnsi" w:cstheme="minorHAnsi"/>
                <w:b/>
                <w:sz w:val="20"/>
                <w:szCs w:val="20"/>
              </w:rPr>
              <w:t>9</w:t>
            </w:r>
          </w:p>
        </w:tc>
        <w:tc>
          <w:tcPr>
            <w:tcW w:w="1053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7F24B715" w14:textId="1242F0C3" w:rsidR="00FE18B6" w:rsidRPr="009945C9" w:rsidRDefault="00C35C7C" w:rsidP="00FB6B5E">
            <w:pPr>
              <w:contextualSpacing/>
              <w:jc w:val="center"/>
              <w:rPr>
                <w:rFonts w:asciiTheme="minorHAnsi" w:hAnsiTheme="minorHAnsi" w:cstheme="minorHAnsi"/>
                <w:sz w:val="20"/>
                <w:szCs w:val="20"/>
              </w:rPr>
            </w:pPr>
            <w:r>
              <w:rPr>
                <w:rFonts w:asciiTheme="minorHAnsi" w:hAnsiTheme="minorHAnsi" w:cstheme="minorHAnsi"/>
                <w:sz w:val="20"/>
                <w:szCs w:val="20"/>
              </w:rPr>
              <w:t>Flex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tcPr>
          <w:p w14:paraId="3E908E2D" w14:textId="77777777" w:rsidR="00FE18B6" w:rsidRPr="00167F7D" w:rsidRDefault="00FE18B6" w:rsidP="00FB6B5E">
            <w:pPr>
              <w:contextualSpacing/>
              <w:rPr>
                <w:rFonts w:asciiTheme="minorHAnsi" w:hAnsiTheme="minorHAnsi" w:cstheme="minorHAnsi"/>
                <w:sz w:val="18"/>
                <w:szCs w:val="18"/>
              </w:rPr>
            </w:pPr>
          </w:p>
        </w:tc>
      </w:tr>
      <w:tr w:rsidR="008E0EB3" w:rsidRPr="00167F7D" w14:paraId="49360B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5CA9ABFB" w14:textId="10A7A6AB"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AA356F">
              <w:rPr>
                <w:rFonts w:asciiTheme="minorHAnsi" w:hAnsiTheme="minorHAnsi" w:cstheme="minorHAnsi"/>
                <w:b/>
                <w:sz w:val="20"/>
                <w:szCs w:val="20"/>
              </w:rPr>
              <w:t>10</w:t>
            </w:r>
          </w:p>
        </w:tc>
        <w:tc>
          <w:tcPr>
            <w:tcW w:w="1053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74379785" w14:textId="6041FD49"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Review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tcPr>
          <w:p w14:paraId="13BCB345" w14:textId="77777777" w:rsidR="008E0EB3" w:rsidRPr="00167F7D" w:rsidRDefault="008E0EB3" w:rsidP="00FB6B5E">
            <w:pPr>
              <w:contextualSpacing/>
              <w:rPr>
                <w:rFonts w:asciiTheme="minorHAnsi" w:hAnsiTheme="minorHAnsi" w:cstheme="minorHAnsi"/>
                <w:sz w:val="18"/>
                <w:szCs w:val="18"/>
              </w:rPr>
            </w:pPr>
          </w:p>
        </w:tc>
      </w:tr>
      <w:tr w:rsidR="008E0EB3" w:rsidRPr="00167F7D" w14:paraId="0CA9E301"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132440A9" w14:textId="291F45F4" w:rsidR="008E0EB3" w:rsidRPr="00F937A4" w:rsidRDefault="008E0EB3" w:rsidP="00FB6B5E">
            <w:pPr>
              <w:contextualSpacing/>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AA356F">
              <w:rPr>
                <w:rFonts w:asciiTheme="minorHAnsi" w:hAnsiTheme="minorHAnsi" w:cstheme="minorHAnsi"/>
                <w:b/>
                <w:sz w:val="20"/>
                <w:szCs w:val="20"/>
              </w:rPr>
              <w:t>11</w:t>
            </w:r>
          </w:p>
        </w:tc>
        <w:tc>
          <w:tcPr>
            <w:tcW w:w="1053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70D15E3F" w14:textId="73D92D1C" w:rsidR="008E0EB3" w:rsidRPr="009945C9" w:rsidRDefault="008E0EB3" w:rsidP="00FB6B5E">
            <w:pPr>
              <w:contextualSpacing/>
              <w:jc w:val="center"/>
              <w:rPr>
                <w:rFonts w:asciiTheme="minorHAnsi" w:hAnsiTheme="minorHAnsi" w:cstheme="minorHAnsi"/>
                <w:sz w:val="20"/>
                <w:szCs w:val="20"/>
              </w:rPr>
            </w:pPr>
            <w:r w:rsidRPr="009945C9">
              <w:rPr>
                <w:rFonts w:asciiTheme="minorHAnsi" w:hAnsiTheme="minorHAnsi" w:cstheme="minorHAnsi"/>
                <w:sz w:val="20"/>
                <w:szCs w:val="20"/>
              </w:rPr>
              <w:t>Administer Unit Exam</w:t>
            </w:r>
            <w:r>
              <w:rPr>
                <w:rFonts w:asciiTheme="minorHAnsi" w:hAnsiTheme="minorHAnsi" w:cstheme="minorHAnsi"/>
                <w:sz w:val="20"/>
                <w:szCs w:val="20"/>
              </w:rPr>
              <w:t xml:space="preserve"> </w:t>
            </w:r>
            <w:r w:rsidR="00C26832">
              <w:rPr>
                <w:rFonts w:asciiTheme="minorHAnsi" w:hAnsiTheme="minorHAnsi" w:cstheme="minorHAnsi"/>
                <w:sz w:val="20"/>
                <w:szCs w:val="20"/>
              </w:rPr>
              <w:t>3</w:t>
            </w:r>
          </w:p>
        </w:tc>
        <w:tc>
          <w:tcPr>
            <w:tcW w:w="225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tcPr>
          <w:p w14:paraId="2B198256" w14:textId="77777777" w:rsidR="008E0EB3" w:rsidRPr="00167F7D" w:rsidRDefault="008E0EB3" w:rsidP="00FB6B5E">
            <w:pPr>
              <w:contextualSpacing/>
              <w:rPr>
                <w:rFonts w:asciiTheme="minorHAnsi" w:hAnsiTheme="minorHAnsi" w:cstheme="minorHAnsi"/>
                <w:sz w:val="18"/>
                <w:szCs w:val="18"/>
              </w:rPr>
            </w:pPr>
          </w:p>
        </w:tc>
      </w:tr>
    </w:tbl>
    <w:p w14:paraId="4EDDAF4C" w14:textId="77777777" w:rsidR="004F5347" w:rsidRDefault="00450737" w:rsidP="00FB6B5E">
      <w:pPr>
        <w:contextualSpacing/>
        <w:rPr>
          <w:rFonts w:asciiTheme="minorHAnsi" w:hAnsiTheme="minorHAnsi" w:cstheme="minorHAnsi"/>
          <w:b/>
          <w:sz w:val="22"/>
        </w:rPr>
      </w:pPr>
      <w:bookmarkStart w:id="4" w:name="Background"/>
      <w:bookmarkEnd w:id="4"/>
      <w:r w:rsidRPr="00167F7D">
        <w:rPr>
          <w:rFonts w:asciiTheme="minorHAnsi" w:hAnsiTheme="minorHAnsi" w:cstheme="minorHAnsi"/>
          <w:b/>
          <w:sz w:val="22"/>
        </w:rPr>
        <w:t xml:space="preserve"> </w:t>
      </w:r>
      <w:bookmarkStart w:id="5" w:name="_Toc69341605"/>
    </w:p>
    <w:p w14:paraId="269B5769" w14:textId="77777777" w:rsidR="00EC5123" w:rsidRDefault="00EC5123" w:rsidP="00FB6B5E">
      <w:pPr>
        <w:contextualSpacing/>
        <w:rPr>
          <w:rFonts w:asciiTheme="minorHAnsi" w:hAnsiTheme="minorHAnsi" w:cstheme="minorHAnsi"/>
          <w:b/>
          <w:sz w:val="22"/>
        </w:rPr>
      </w:pPr>
    </w:p>
    <w:p w14:paraId="199D53F7" w14:textId="77777777" w:rsidR="00EC5123" w:rsidRDefault="00EC5123" w:rsidP="00FB6B5E">
      <w:pPr>
        <w:contextualSpacing/>
        <w:rPr>
          <w:rFonts w:asciiTheme="minorHAnsi" w:hAnsiTheme="minorHAnsi" w:cstheme="minorHAnsi"/>
          <w:b/>
          <w:sz w:val="22"/>
        </w:rPr>
      </w:pPr>
    </w:p>
    <w:p w14:paraId="0E745969" w14:textId="77777777" w:rsidR="00EC5123" w:rsidRDefault="00EC5123" w:rsidP="00FB6B5E">
      <w:pPr>
        <w:contextualSpacing/>
        <w:rPr>
          <w:rFonts w:asciiTheme="minorHAnsi" w:hAnsiTheme="minorHAnsi" w:cstheme="minorHAnsi"/>
          <w:b/>
          <w:sz w:val="22"/>
        </w:rPr>
      </w:pPr>
    </w:p>
    <w:p w14:paraId="539192F7" w14:textId="77777777" w:rsidR="00EC5123" w:rsidRDefault="00EC5123" w:rsidP="00FB6B5E">
      <w:pPr>
        <w:contextualSpacing/>
        <w:rPr>
          <w:rFonts w:asciiTheme="minorHAnsi" w:hAnsiTheme="minorHAnsi" w:cstheme="minorHAnsi"/>
          <w:b/>
          <w:sz w:val="22"/>
        </w:rPr>
      </w:pPr>
    </w:p>
    <w:p w14:paraId="6AAFF4D7" w14:textId="77777777" w:rsidR="00EC5123" w:rsidRDefault="00EC5123" w:rsidP="00FB6B5E">
      <w:pPr>
        <w:contextualSpacing/>
        <w:rPr>
          <w:rFonts w:asciiTheme="minorHAnsi" w:hAnsiTheme="minorHAnsi" w:cstheme="minorHAnsi"/>
          <w:b/>
          <w:sz w:val="22"/>
        </w:rPr>
      </w:pPr>
    </w:p>
    <w:p w14:paraId="685FD186" w14:textId="77777777" w:rsidR="00EC5123" w:rsidRDefault="00EC5123" w:rsidP="00FB6B5E">
      <w:pPr>
        <w:contextualSpacing/>
        <w:rPr>
          <w:rFonts w:asciiTheme="minorHAnsi" w:hAnsiTheme="minorHAnsi" w:cstheme="minorHAnsi"/>
          <w:b/>
          <w:sz w:val="22"/>
        </w:rPr>
      </w:pPr>
    </w:p>
    <w:p w14:paraId="7C8B259A" w14:textId="77777777" w:rsidR="00EC5123" w:rsidRDefault="00EC5123" w:rsidP="00FB6B5E">
      <w:pPr>
        <w:contextualSpacing/>
        <w:rPr>
          <w:rFonts w:asciiTheme="minorHAnsi" w:hAnsiTheme="minorHAnsi" w:cstheme="minorHAnsi"/>
          <w:b/>
          <w:sz w:val="22"/>
        </w:rPr>
      </w:pPr>
    </w:p>
    <w:p w14:paraId="6E7DAE28" w14:textId="77777777" w:rsidR="00EC5123" w:rsidRDefault="00EC5123" w:rsidP="00FB6B5E">
      <w:pPr>
        <w:contextualSpacing/>
        <w:rPr>
          <w:rFonts w:asciiTheme="minorHAnsi" w:hAnsiTheme="minorHAnsi" w:cstheme="minorHAnsi"/>
          <w:b/>
          <w:sz w:val="22"/>
        </w:rPr>
      </w:pPr>
    </w:p>
    <w:p w14:paraId="1BADF2A0" w14:textId="77777777" w:rsidR="00EC5123" w:rsidRDefault="00EC5123" w:rsidP="00FB6B5E">
      <w:pPr>
        <w:contextualSpacing/>
        <w:rPr>
          <w:rFonts w:asciiTheme="minorHAnsi" w:hAnsiTheme="minorHAnsi" w:cstheme="minorHAnsi"/>
          <w:b/>
          <w:sz w:val="22"/>
        </w:rPr>
      </w:pPr>
    </w:p>
    <w:p w14:paraId="22EDEC3E" w14:textId="77777777" w:rsidR="00EC5123" w:rsidRDefault="00EC5123" w:rsidP="00FB6B5E">
      <w:pPr>
        <w:contextualSpacing/>
        <w:rPr>
          <w:rFonts w:asciiTheme="minorHAnsi" w:hAnsiTheme="minorHAnsi" w:cstheme="minorHAnsi"/>
          <w:b/>
          <w:sz w:val="22"/>
        </w:rPr>
      </w:pPr>
    </w:p>
    <w:p w14:paraId="60914399" w14:textId="77777777" w:rsidR="00EC5123" w:rsidRDefault="00EC5123" w:rsidP="00FB6B5E">
      <w:pPr>
        <w:contextualSpacing/>
        <w:rPr>
          <w:rFonts w:asciiTheme="minorHAnsi" w:hAnsiTheme="minorHAnsi" w:cstheme="minorHAnsi"/>
          <w:b/>
          <w:sz w:val="22"/>
        </w:rPr>
      </w:pPr>
    </w:p>
    <w:p w14:paraId="562A8FE3" w14:textId="77777777" w:rsidR="00EC5123" w:rsidRDefault="00EC5123" w:rsidP="00FB6B5E">
      <w:pPr>
        <w:contextualSpacing/>
        <w:rPr>
          <w:rFonts w:asciiTheme="minorHAnsi" w:hAnsiTheme="minorHAnsi" w:cstheme="minorHAnsi"/>
          <w:b/>
          <w:sz w:val="22"/>
        </w:rPr>
      </w:pPr>
    </w:p>
    <w:p w14:paraId="334CF7CE" w14:textId="77777777" w:rsidR="00EC5123" w:rsidRDefault="00EC5123" w:rsidP="00FB6B5E">
      <w:pPr>
        <w:contextualSpacing/>
        <w:rPr>
          <w:rFonts w:asciiTheme="minorHAnsi" w:hAnsiTheme="minorHAnsi" w:cstheme="minorHAnsi"/>
          <w:b/>
          <w:sz w:val="22"/>
        </w:rPr>
      </w:pPr>
    </w:p>
    <w:p w14:paraId="5610F456" w14:textId="77777777" w:rsidR="00EC5123" w:rsidRDefault="00EC5123" w:rsidP="00FB6B5E">
      <w:pPr>
        <w:contextualSpacing/>
        <w:rPr>
          <w:rFonts w:asciiTheme="minorHAnsi" w:hAnsiTheme="minorHAnsi" w:cstheme="minorHAnsi"/>
          <w:b/>
          <w:sz w:val="22"/>
        </w:rPr>
      </w:pPr>
    </w:p>
    <w:p w14:paraId="68333C93" w14:textId="77777777" w:rsidR="00EC5123" w:rsidRDefault="00EC5123" w:rsidP="00FB6B5E">
      <w:pPr>
        <w:contextualSpacing/>
        <w:rPr>
          <w:rFonts w:asciiTheme="minorHAnsi" w:hAnsiTheme="minorHAnsi" w:cstheme="minorHAnsi"/>
          <w:b/>
          <w:sz w:val="22"/>
        </w:rPr>
      </w:pPr>
    </w:p>
    <w:p w14:paraId="10A47C09" w14:textId="77777777" w:rsidR="00EC5123" w:rsidRDefault="00EC5123" w:rsidP="00FB6B5E">
      <w:pPr>
        <w:contextualSpacing/>
        <w:rPr>
          <w:rFonts w:asciiTheme="minorHAnsi" w:hAnsiTheme="minorHAnsi" w:cstheme="minorHAnsi"/>
          <w:b/>
          <w:sz w:val="22"/>
        </w:rPr>
      </w:pPr>
    </w:p>
    <w:p w14:paraId="0CA88770" w14:textId="77777777" w:rsidR="00EC5123" w:rsidRDefault="00EC5123" w:rsidP="00FB6B5E">
      <w:pPr>
        <w:contextualSpacing/>
        <w:rPr>
          <w:rFonts w:asciiTheme="minorHAnsi" w:hAnsiTheme="minorHAnsi" w:cstheme="minorHAnsi"/>
          <w:b/>
          <w:sz w:val="22"/>
        </w:rPr>
      </w:pPr>
    </w:p>
    <w:p w14:paraId="6A84640C" w14:textId="77777777" w:rsidR="00EC5123" w:rsidRDefault="00EC5123" w:rsidP="00FB6B5E">
      <w:pPr>
        <w:contextualSpacing/>
        <w:rPr>
          <w:rFonts w:asciiTheme="minorHAnsi" w:hAnsiTheme="minorHAnsi" w:cstheme="minorHAnsi"/>
          <w:b/>
          <w:sz w:val="22"/>
        </w:rPr>
      </w:pPr>
    </w:p>
    <w:p w14:paraId="1C381582" w14:textId="77777777" w:rsidR="00EC5123" w:rsidRDefault="00EC5123" w:rsidP="00FB6B5E">
      <w:pPr>
        <w:contextualSpacing/>
        <w:rPr>
          <w:rFonts w:asciiTheme="minorHAnsi" w:hAnsiTheme="minorHAnsi" w:cstheme="minorHAnsi"/>
          <w:b/>
          <w:sz w:val="22"/>
        </w:rPr>
      </w:pPr>
    </w:p>
    <w:p w14:paraId="768985D2" w14:textId="77777777" w:rsidR="00EC5123" w:rsidRDefault="00EC5123" w:rsidP="00FB6B5E">
      <w:pPr>
        <w:contextualSpacing/>
        <w:rPr>
          <w:rFonts w:asciiTheme="minorHAnsi" w:hAnsiTheme="minorHAnsi" w:cstheme="minorHAnsi"/>
          <w:b/>
          <w:sz w:val="22"/>
        </w:rPr>
      </w:pPr>
    </w:p>
    <w:p w14:paraId="65001E06" w14:textId="77777777" w:rsidR="00EC5123" w:rsidRDefault="00EC5123" w:rsidP="00FB6B5E">
      <w:pPr>
        <w:contextualSpacing/>
        <w:rPr>
          <w:rFonts w:asciiTheme="minorHAnsi" w:hAnsiTheme="minorHAnsi" w:cstheme="minorHAnsi"/>
          <w:b/>
          <w:sz w:val="22"/>
        </w:rPr>
      </w:pPr>
    </w:p>
    <w:p w14:paraId="40A42A26" w14:textId="77777777" w:rsidR="00EC5123" w:rsidRDefault="00EC5123" w:rsidP="00FB6B5E">
      <w:pPr>
        <w:contextualSpacing/>
        <w:rPr>
          <w:rFonts w:asciiTheme="minorHAnsi" w:hAnsiTheme="minorHAnsi" w:cstheme="minorHAnsi"/>
          <w:b/>
          <w:sz w:val="22"/>
        </w:rPr>
      </w:pPr>
    </w:p>
    <w:p w14:paraId="73C22FA1" w14:textId="6588ED43" w:rsidR="00B4209D" w:rsidRPr="008B245B" w:rsidRDefault="00643048" w:rsidP="00FB6B5E">
      <w:pPr>
        <w:contextualSpacing/>
        <w:rPr>
          <w:rFonts w:asciiTheme="minorHAnsi" w:hAnsiTheme="minorHAnsi" w:cstheme="minorHAnsi"/>
          <w:b/>
          <w:bCs/>
          <w:sz w:val="28"/>
          <w:szCs w:val="28"/>
        </w:rPr>
      </w:pPr>
      <w:r w:rsidRPr="008B245B">
        <w:rPr>
          <w:rFonts w:asciiTheme="minorHAnsi" w:hAnsiTheme="minorHAnsi" w:cstheme="minorHAnsi"/>
          <w:b/>
          <w:bCs/>
          <w:sz w:val="28"/>
          <w:szCs w:val="28"/>
        </w:rPr>
        <w:lastRenderedPageBreak/>
        <w:t>UN</w:t>
      </w:r>
      <w:r w:rsidR="00B4209D" w:rsidRPr="008B245B">
        <w:rPr>
          <w:rFonts w:asciiTheme="minorHAnsi" w:hAnsiTheme="minorHAnsi" w:cstheme="minorHAnsi"/>
          <w:b/>
          <w:bCs/>
          <w:sz w:val="28"/>
          <w:szCs w:val="28"/>
        </w:rPr>
        <w:t>PACKED STANDARDS</w:t>
      </w:r>
      <w:bookmarkEnd w:id="5"/>
    </w:p>
    <w:p w14:paraId="7BAA2C45" w14:textId="77777777" w:rsidR="00B4209D" w:rsidRPr="00167F7D" w:rsidRDefault="00B4209D" w:rsidP="00FB6B5E">
      <w:pPr>
        <w:contextualSpacing/>
        <w:rPr>
          <w:rFonts w:asciiTheme="minorHAnsi" w:hAnsiTheme="minorHAnsi" w:cstheme="minorHAnsi"/>
        </w:rPr>
      </w:pPr>
      <w:r w:rsidRPr="00167F7D">
        <w:rPr>
          <w:rFonts w:asciiTheme="minorHAnsi" w:hAnsiTheme="minorHAnsi" w:cstheme="minorHAnsi"/>
        </w:rPr>
        <w:t>Focus standards for this unit.</w:t>
      </w:r>
    </w:p>
    <w:p w14:paraId="4A714BC7" w14:textId="77777777" w:rsidR="00B4209D" w:rsidRPr="00167F7D" w:rsidRDefault="00B4209D" w:rsidP="00FB6B5E">
      <w:pPr>
        <w:contextualSpacing/>
        <w:rPr>
          <w:rFonts w:asciiTheme="minorHAnsi" w:hAnsiTheme="minorHAnsi" w:cstheme="minorHAnsi"/>
          <w:b/>
          <w:sz w:val="22"/>
        </w:rPr>
      </w:pPr>
    </w:p>
    <w:tbl>
      <w:tblPr>
        <w:tblStyle w:val="TableGrid"/>
        <w:tblW w:w="14040" w:type="dxa"/>
        <w:tblLook w:val="04A0" w:firstRow="1" w:lastRow="0" w:firstColumn="1" w:lastColumn="0" w:noHBand="0" w:noVBand="1"/>
      </w:tblPr>
      <w:tblGrid>
        <w:gridCol w:w="4680"/>
        <w:gridCol w:w="4680"/>
        <w:gridCol w:w="4680"/>
      </w:tblGrid>
      <w:tr w:rsidR="00B4209D" w:rsidRPr="00D67AED" w14:paraId="594561DA" w14:textId="77777777" w:rsidTr="000E794D">
        <w:trPr>
          <w:tblHeader/>
        </w:trPr>
        <w:tc>
          <w:tcPr>
            <w:tcW w:w="14040" w:type="dxa"/>
            <w:gridSpan w:val="3"/>
            <w:shd w:val="clear" w:color="auto" w:fill="2E74B5" w:themeFill="accent1" w:themeFillShade="BF"/>
          </w:tcPr>
          <w:p w14:paraId="7774DCBE" w14:textId="77777777" w:rsidR="00B4209D" w:rsidRPr="00D67AED" w:rsidRDefault="00B4209D" w:rsidP="00FB6B5E">
            <w:pPr>
              <w:tabs>
                <w:tab w:val="left" w:pos="5792"/>
              </w:tabs>
              <w:ind w:hanging="14"/>
              <w:contextualSpacing/>
              <w:jc w:val="center"/>
              <w:rPr>
                <w:rFonts w:asciiTheme="minorHAnsi" w:hAnsiTheme="minorHAnsi" w:cstheme="minorHAnsi"/>
                <w:b/>
                <w:sz w:val="20"/>
                <w:szCs w:val="20"/>
              </w:rPr>
            </w:pPr>
            <w:r w:rsidRPr="00D67AED">
              <w:rPr>
                <w:rFonts w:asciiTheme="minorHAnsi" w:hAnsiTheme="minorHAnsi" w:cstheme="minorHAnsi"/>
                <w:b/>
                <w:color w:val="FFFFFF" w:themeColor="background1"/>
                <w:sz w:val="20"/>
                <w:szCs w:val="20"/>
              </w:rPr>
              <w:t xml:space="preserve">Standards Clarification </w:t>
            </w:r>
          </w:p>
        </w:tc>
      </w:tr>
      <w:tr w:rsidR="00B4209D" w:rsidRPr="00D67AED" w14:paraId="7E490DEC" w14:textId="77777777" w:rsidTr="000E794D">
        <w:trPr>
          <w:trHeight w:val="188"/>
          <w:tblHeader/>
        </w:trPr>
        <w:tc>
          <w:tcPr>
            <w:tcW w:w="4680" w:type="dxa"/>
            <w:shd w:val="clear" w:color="auto" w:fill="2E74B5"/>
          </w:tcPr>
          <w:p w14:paraId="55C7D9B6" w14:textId="77777777" w:rsidR="00B4209D" w:rsidRPr="00D67AED" w:rsidRDefault="00B4209D"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Standards</w:t>
            </w:r>
          </w:p>
        </w:tc>
        <w:tc>
          <w:tcPr>
            <w:tcW w:w="4680" w:type="dxa"/>
            <w:shd w:val="clear" w:color="auto" w:fill="2E74B5" w:themeFill="accent1" w:themeFillShade="BF"/>
          </w:tcPr>
          <w:p w14:paraId="6EF7FC12" w14:textId="77777777" w:rsidR="00B4209D" w:rsidRPr="00D67AED" w:rsidRDefault="00B4209D"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Specificity</w:t>
            </w:r>
          </w:p>
        </w:tc>
        <w:tc>
          <w:tcPr>
            <w:tcW w:w="4680" w:type="dxa"/>
            <w:shd w:val="clear" w:color="auto" w:fill="2E74B5" w:themeFill="accent1" w:themeFillShade="BF"/>
          </w:tcPr>
          <w:p w14:paraId="3A8E4064" w14:textId="1C117D4B" w:rsidR="003833F7" w:rsidRPr="00D67AED" w:rsidRDefault="005406BA" w:rsidP="00FB6B5E">
            <w:pPr>
              <w:pStyle w:val="Default"/>
              <w:contextualSpacing/>
              <w:jc w:val="center"/>
              <w:rPr>
                <w:rFonts w:asciiTheme="minorHAnsi" w:hAnsiTheme="minorHAnsi" w:cstheme="minorHAnsi"/>
                <w:b/>
                <w:color w:val="FFFFFF" w:themeColor="background1"/>
                <w:sz w:val="20"/>
                <w:szCs w:val="20"/>
              </w:rPr>
            </w:pPr>
            <w:r w:rsidRPr="00D67AED">
              <w:rPr>
                <w:rFonts w:asciiTheme="minorHAnsi" w:hAnsiTheme="minorHAnsi" w:cstheme="minorHAnsi"/>
                <w:b/>
                <w:color w:val="FFFFFF" w:themeColor="background1"/>
                <w:sz w:val="20"/>
                <w:szCs w:val="20"/>
              </w:rPr>
              <w:t>Notes/Explanations/Examples</w:t>
            </w:r>
          </w:p>
        </w:tc>
      </w:tr>
      <w:tr w:rsidR="008554FE" w:rsidRPr="00D67AED" w14:paraId="0220A94C" w14:textId="77777777" w:rsidTr="0089114C">
        <w:trPr>
          <w:trHeight w:val="868"/>
        </w:trPr>
        <w:tc>
          <w:tcPr>
            <w:tcW w:w="4680" w:type="dxa"/>
            <w:shd w:val="clear" w:color="auto" w:fill="FFF2CC" w:themeFill="accent4" w:themeFillTint="33"/>
          </w:tcPr>
          <w:p w14:paraId="734800F2" w14:textId="7C76281E" w:rsidR="00775CE9" w:rsidRPr="00D67AED" w:rsidRDefault="00775CE9" w:rsidP="00FB6B5E">
            <w:pPr>
              <w:shd w:val="clear" w:color="auto" w:fill="FFF2CC" w:themeFill="accent4" w:themeFillTint="33"/>
              <w:contextualSpacing/>
              <w:rPr>
                <w:rFonts w:asciiTheme="minorHAnsi" w:hAnsiTheme="minorHAnsi" w:cstheme="minorHAnsi"/>
                <w:b/>
                <w:bCs/>
                <w:color w:val="2F5496" w:themeColor="accent5" w:themeShade="BF"/>
                <w:sz w:val="20"/>
                <w:szCs w:val="20"/>
              </w:rPr>
            </w:pPr>
            <w:r w:rsidRPr="00D67AED">
              <w:rPr>
                <w:rFonts w:asciiTheme="minorHAnsi" w:hAnsiTheme="minorHAnsi" w:cstheme="minorHAnsi"/>
                <w:b/>
                <w:bCs/>
                <w:color w:val="2F5496" w:themeColor="accent5" w:themeShade="BF"/>
                <w:sz w:val="20"/>
                <w:szCs w:val="20"/>
              </w:rPr>
              <w:t>B.</w:t>
            </w:r>
            <w:r w:rsidR="00C86840" w:rsidRPr="00D67AED">
              <w:rPr>
                <w:rFonts w:asciiTheme="minorHAnsi" w:hAnsiTheme="minorHAnsi" w:cstheme="minorHAnsi"/>
                <w:b/>
                <w:bCs/>
                <w:color w:val="2F5496" w:themeColor="accent5" w:themeShade="BF"/>
                <w:sz w:val="20"/>
                <w:szCs w:val="20"/>
              </w:rPr>
              <w:t>11.A</w:t>
            </w:r>
            <w:r w:rsidRPr="00D67AED">
              <w:rPr>
                <w:rFonts w:asciiTheme="minorHAnsi" w:hAnsiTheme="minorHAnsi" w:cstheme="minorHAnsi"/>
                <w:b/>
                <w:bCs/>
                <w:color w:val="2F5496" w:themeColor="accent5" w:themeShade="BF"/>
                <w:sz w:val="20"/>
                <w:szCs w:val="20"/>
              </w:rPr>
              <w:t xml:space="preserve"> – </w:t>
            </w:r>
            <w:r w:rsidR="00C86840" w:rsidRPr="00D67AED">
              <w:rPr>
                <w:rFonts w:asciiTheme="minorHAnsi" w:hAnsiTheme="minorHAnsi" w:cstheme="minorHAnsi"/>
                <w:sz w:val="20"/>
                <w:szCs w:val="20"/>
              </w:rPr>
              <w:t>explain</w:t>
            </w:r>
            <w:r w:rsidR="009B1CF2" w:rsidRPr="00D67AED">
              <w:rPr>
                <w:rFonts w:asciiTheme="minorHAnsi" w:hAnsiTheme="minorHAnsi" w:cstheme="minorHAnsi"/>
                <w:sz w:val="20"/>
                <w:szCs w:val="20"/>
              </w:rPr>
              <w:t xml:space="preserve"> how matter is </w:t>
            </w:r>
            <w:r w:rsidR="00905BF8" w:rsidRPr="00D67AED">
              <w:rPr>
                <w:rFonts w:asciiTheme="minorHAnsi" w:hAnsiTheme="minorHAnsi" w:cstheme="minorHAnsi"/>
                <w:sz w:val="20"/>
                <w:szCs w:val="20"/>
              </w:rPr>
              <w:t>conserved,</w:t>
            </w:r>
            <w:r w:rsidR="009B1CF2" w:rsidRPr="00D67AED">
              <w:rPr>
                <w:rFonts w:asciiTheme="minorHAnsi" w:hAnsiTheme="minorHAnsi" w:cstheme="minorHAnsi"/>
                <w:sz w:val="20"/>
                <w:szCs w:val="20"/>
              </w:rPr>
              <w:t xml:space="preserve"> and energy is transferred during photosynthesis and cellular respiration using models, including the chemical equations for these processes</w:t>
            </w:r>
          </w:p>
          <w:p w14:paraId="0073009A" w14:textId="77777777" w:rsidR="008554FE" w:rsidRPr="00D67AED" w:rsidRDefault="008554FE" w:rsidP="00FB6B5E">
            <w:pPr>
              <w:pStyle w:val="Pa5"/>
              <w:spacing w:line="240" w:lineRule="auto"/>
              <w:contextualSpacing/>
              <w:rPr>
                <w:rFonts w:asciiTheme="minorHAnsi" w:hAnsiTheme="minorHAnsi" w:cstheme="minorHAnsi"/>
                <w:b/>
                <w:bCs/>
                <w:color w:val="2E74B5" w:themeColor="accent1" w:themeShade="BF"/>
                <w:sz w:val="20"/>
                <w:szCs w:val="20"/>
                <w:shd w:val="clear" w:color="auto" w:fill="E2EFD9" w:themeFill="accent6" w:themeFillTint="33"/>
              </w:rPr>
            </w:pPr>
          </w:p>
        </w:tc>
        <w:tc>
          <w:tcPr>
            <w:tcW w:w="4680" w:type="dxa"/>
          </w:tcPr>
          <w:p w14:paraId="37451F14" w14:textId="7952CDBB" w:rsidR="008254A9" w:rsidRPr="00D67AED" w:rsidRDefault="008254A9"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w:t>
            </w:r>
            <w:r w:rsidR="00DC70C6" w:rsidRPr="00D67AED">
              <w:rPr>
                <w:rFonts w:asciiTheme="minorHAnsi" w:hAnsiTheme="minorHAnsi" w:cstheme="minorHAnsi"/>
                <w:sz w:val="20"/>
                <w:szCs w:val="20"/>
              </w:rPr>
              <w:t>Explain</w:t>
            </w:r>
          </w:p>
          <w:p w14:paraId="7575AE04" w14:textId="138C47C6" w:rsidR="00EF5A3C" w:rsidRPr="00D67AED" w:rsidRDefault="008254A9"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w:t>
            </w:r>
            <w:r w:rsidR="00B579EA" w:rsidRPr="00D67AED">
              <w:rPr>
                <w:rFonts w:asciiTheme="minorHAnsi" w:hAnsiTheme="minorHAnsi" w:cstheme="minorHAnsi"/>
                <w:sz w:val="20"/>
                <w:szCs w:val="20"/>
              </w:rPr>
              <w:t>how matter is conserved</w:t>
            </w:r>
            <w:r w:rsidR="00FE0501" w:rsidRPr="00D67AED">
              <w:rPr>
                <w:rFonts w:asciiTheme="minorHAnsi" w:hAnsiTheme="minorHAnsi" w:cstheme="minorHAnsi"/>
                <w:sz w:val="20"/>
                <w:szCs w:val="20"/>
              </w:rPr>
              <w:t xml:space="preserve"> </w:t>
            </w:r>
            <w:r w:rsidR="009515A0" w:rsidRPr="00D67AED">
              <w:rPr>
                <w:rFonts w:asciiTheme="minorHAnsi" w:hAnsiTheme="minorHAnsi" w:cstheme="minorHAnsi"/>
                <w:sz w:val="20"/>
                <w:szCs w:val="20"/>
              </w:rPr>
              <w:t>during photosynthesis</w:t>
            </w:r>
            <w:r w:rsidR="00CB637C" w:rsidRPr="00D67AED">
              <w:rPr>
                <w:rFonts w:asciiTheme="minorHAnsi" w:hAnsiTheme="minorHAnsi" w:cstheme="minorHAnsi"/>
                <w:sz w:val="20"/>
                <w:szCs w:val="20"/>
              </w:rPr>
              <w:t xml:space="preserve"> using models</w:t>
            </w:r>
          </w:p>
          <w:p w14:paraId="609132D0" w14:textId="77777777" w:rsidR="00EF5A3C" w:rsidRPr="00D67AED" w:rsidRDefault="00EF5A3C" w:rsidP="00FB6B5E">
            <w:pPr>
              <w:autoSpaceDE w:val="0"/>
              <w:autoSpaceDN w:val="0"/>
              <w:adjustRightInd w:val="0"/>
              <w:contextualSpacing/>
              <w:rPr>
                <w:rFonts w:asciiTheme="minorHAnsi" w:hAnsiTheme="minorHAnsi" w:cstheme="minorHAnsi"/>
                <w:sz w:val="20"/>
                <w:szCs w:val="20"/>
              </w:rPr>
            </w:pPr>
          </w:p>
          <w:p w14:paraId="054772E5" w14:textId="77777777" w:rsidR="009515A0" w:rsidRPr="00D67AED" w:rsidRDefault="009515A0"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210F6827" w14:textId="57D5BA19" w:rsidR="009515A0" w:rsidRPr="00D67AED" w:rsidRDefault="009515A0"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how matter is conserved during cellular respiration</w:t>
            </w:r>
            <w:r w:rsidR="00CB637C" w:rsidRPr="00D67AED">
              <w:rPr>
                <w:rFonts w:asciiTheme="minorHAnsi" w:hAnsiTheme="minorHAnsi" w:cstheme="minorHAnsi"/>
                <w:sz w:val="20"/>
                <w:szCs w:val="20"/>
              </w:rPr>
              <w:t xml:space="preserve"> using models</w:t>
            </w:r>
          </w:p>
          <w:p w14:paraId="6124030E" w14:textId="77777777" w:rsidR="00862248" w:rsidRPr="00D67AED" w:rsidRDefault="00862248" w:rsidP="00FB6B5E">
            <w:pPr>
              <w:autoSpaceDE w:val="0"/>
              <w:autoSpaceDN w:val="0"/>
              <w:adjustRightInd w:val="0"/>
              <w:contextualSpacing/>
              <w:rPr>
                <w:rFonts w:asciiTheme="minorHAnsi" w:hAnsiTheme="minorHAnsi" w:cstheme="minorHAnsi"/>
                <w:sz w:val="20"/>
                <w:szCs w:val="20"/>
              </w:rPr>
            </w:pPr>
          </w:p>
          <w:p w14:paraId="78DB392C" w14:textId="77777777" w:rsidR="00862248" w:rsidRPr="00D67AED" w:rsidRDefault="00862248"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0D2D4360" w14:textId="2AADD3F2" w:rsidR="00862248" w:rsidRPr="00D67AED" w:rsidRDefault="00862248"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how </w:t>
            </w:r>
            <w:r w:rsidR="00FE0501" w:rsidRPr="00D67AED">
              <w:rPr>
                <w:rFonts w:asciiTheme="minorHAnsi" w:hAnsiTheme="minorHAnsi" w:cstheme="minorHAnsi"/>
                <w:sz w:val="20"/>
                <w:szCs w:val="20"/>
              </w:rPr>
              <w:t>energy</w:t>
            </w:r>
            <w:r w:rsidRPr="00D67AED">
              <w:rPr>
                <w:rFonts w:asciiTheme="minorHAnsi" w:hAnsiTheme="minorHAnsi" w:cstheme="minorHAnsi"/>
                <w:sz w:val="20"/>
                <w:szCs w:val="20"/>
              </w:rPr>
              <w:t xml:space="preserve"> is transferred during photosynthesis</w:t>
            </w:r>
            <w:r w:rsidR="00CB637C" w:rsidRPr="00D67AED">
              <w:rPr>
                <w:rFonts w:asciiTheme="minorHAnsi" w:hAnsiTheme="minorHAnsi" w:cstheme="minorHAnsi"/>
                <w:sz w:val="20"/>
                <w:szCs w:val="20"/>
              </w:rPr>
              <w:t xml:space="preserve"> using models</w:t>
            </w:r>
          </w:p>
          <w:p w14:paraId="1C7E6D0E" w14:textId="77777777" w:rsidR="00862248" w:rsidRPr="00D67AED" w:rsidRDefault="00862248" w:rsidP="00FB6B5E">
            <w:pPr>
              <w:autoSpaceDE w:val="0"/>
              <w:autoSpaceDN w:val="0"/>
              <w:adjustRightInd w:val="0"/>
              <w:contextualSpacing/>
              <w:rPr>
                <w:rFonts w:asciiTheme="minorHAnsi" w:hAnsiTheme="minorHAnsi" w:cstheme="minorHAnsi"/>
                <w:sz w:val="20"/>
                <w:szCs w:val="20"/>
              </w:rPr>
            </w:pPr>
          </w:p>
          <w:p w14:paraId="392A67E3" w14:textId="77777777" w:rsidR="00862248" w:rsidRPr="00D67AED" w:rsidRDefault="00862248"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060FF412" w14:textId="6EA0D1E9" w:rsidR="00862248" w:rsidRPr="00D67AED" w:rsidRDefault="00862248"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how </w:t>
            </w:r>
            <w:r w:rsidR="00FE0501" w:rsidRPr="00D67AED">
              <w:rPr>
                <w:rFonts w:asciiTheme="minorHAnsi" w:hAnsiTheme="minorHAnsi" w:cstheme="minorHAnsi"/>
                <w:sz w:val="20"/>
                <w:szCs w:val="20"/>
              </w:rPr>
              <w:t>energy</w:t>
            </w:r>
            <w:r w:rsidRPr="00D67AED">
              <w:rPr>
                <w:rFonts w:asciiTheme="minorHAnsi" w:hAnsiTheme="minorHAnsi" w:cstheme="minorHAnsi"/>
                <w:sz w:val="20"/>
                <w:szCs w:val="20"/>
              </w:rPr>
              <w:t xml:space="preserve"> is transferred during cellular respiration</w:t>
            </w:r>
            <w:r w:rsidR="00CB637C" w:rsidRPr="00D67AED">
              <w:rPr>
                <w:rFonts w:asciiTheme="minorHAnsi" w:hAnsiTheme="minorHAnsi" w:cstheme="minorHAnsi"/>
                <w:sz w:val="20"/>
                <w:szCs w:val="20"/>
              </w:rPr>
              <w:t xml:space="preserve"> using models</w:t>
            </w:r>
          </w:p>
          <w:p w14:paraId="3CF027B2" w14:textId="77777777" w:rsidR="00CB637C" w:rsidRPr="00D67AED" w:rsidRDefault="00CB637C" w:rsidP="00FB6B5E">
            <w:pPr>
              <w:autoSpaceDE w:val="0"/>
              <w:autoSpaceDN w:val="0"/>
              <w:adjustRightInd w:val="0"/>
              <w:contextualSpacing/>
              <w:rPr>
                <w:rFonts w:asciiTheme="minorHAnsi" w:hAnsiTheme="minorHAnsi" w:cstheme="minorHAnsi"/>
                <w:sz w:val="20"/>
                <w:szCs w:val="20"/>
              </w:rPr>
            </w:pPr>
          </w:p>
          <w:p w14:paraId="08AC7CE8" w14:textId="77777777" w:rsidR="00CB637C" w:rsidRPr="00D67AED" w:rsidRDefault="00CB637C"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5C407E49" w14:textId="27BD03E2" w:rsidR="00CB637C" w:rsidRPr="00D67AED" w:rsidRDefault="00CB637C"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w:t>
            </w:r>
            <w:r w:rsidR="004E7EB3" w:rsidRPr="00D67AED">
              <w:rPr>
                <w:rFonts w:asciiTheme="minorHAnsi" w:hAnsiTheme="minorHAnsi" w:cstheme="minorHAnsi"/>
                <w:sz w:val="20"/>
                <w:szCs w:val="20"/>
              </w:rPr>
              <w:t>the chemical equation for photosynthesis</w:t>
            </w:r>
          </w:p>
          <w:p w14:paraId="139A0079" w14:textId="77777777" w:rsidR="00CB637C" w:rsidRPr="00D67AED" w:rsidRDefault="00CB637C" w:rsidP="00FB6B5E">
            <w:pPr>
              <w:autoSpaceDE w:val="0"/>
              <w:autoSpaceDN w:val="0"/>
              <w:adjustRightInd w:val="0"/>
              <w:contextualSpacing/>
              <w:rPr>
                <w:rFonts w:asciiTheme="minorHAnsi" w:hAnsiTheme="minorHAnsi" w:cstheme="minorHAnsi"/>
                <w:sz w:val="20"/>
                <w:szCs w:val="20"/>
              </w:rPr>
            </w:pPr>
          </w:p>
          <w:p w14:paraId="124D439A" w14:textId="77777777" w:rsidR="004E7EB3" w:rsidRPr="00D67AED" w:rsidRDefault="004E7EB3"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7D88CFB8" w14:textId="77777777" w:rsidR="008554FE" w:rsidRPr="00D67AED" w:rsidRDefault="004E7EB3"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the chemical equation for cellular respiration</w:t>
            </w:r>
          </w:p>
          <w:p w14:paraId="0073D739" w14:textId="77777777" w:rsidR="006E01C1" w:rsidRPr="00D67AED" w:rsidRDefault="006E01C1" w:rsidP="00FB6B5E">
            <w:pPr>
              <w:autoSpaceDE w:val="0"/>
              <w:autoSpaceDN w:val="0"/>
              <w:adjustRightInd w:val="0"/>
              <w:contextualSpacing/>
              <w:rPr>
                <w:rFonts w:asciiTheme="minorHAnsi" w:hAnsiTheme="minorHAnsi" w:cstheme="minorHAnsi"/>
                <w:b/>
                <w:bCs/>
                <w:sz w:val="20"/>
                <w:szCs w:val="20"/>
              </w:rPr>
            </w:pPr>
          </w:p>
          <w:p w14:paraId="56EAC95E" w14:textId="5FA15F11" w:rsidR="00564DF3" w:rsidRPr="00D67AED" w:rsidRDefault="00DC64C7" w:rsidP="00905BF8">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sz w:val="20"/>
                <w:szCs w:val="20"/>
              </w:rPr>
              <w:t>This standard supports B.5(C) by exploring how the process</w:t>
            </w:r>
            <w:r w:rsidR="00905BF8" w:rsidRPr="00D67AED">
              <w:rPr>
                <w:rFonts w:asciiTheme="minorHAnsi" w:hAnsiTheme="minorHAnsi" w:cstheme="minorHAnsi"/>
                <w:sz w:val="20"/>
                <w:szCs w:val="20"/>
              </w:rPr>
              <w:t xml:space="preserve">es </w:t>
            </w:r>
            <w:r w:rsidRPr="00D67AED">
              <w:rPr>
                <w:rFonts w:asciiTheme="minorHAnsi" w:hAnsiTheme="minorHAnsi" w:cstheme="minorHAnsi"/>
                <w:sz w:val="20"/>
                <w:szCs w:val="20"/>
              </w:rPr>
              <w:t xml:space="preserve">of cellular respiration </w:t>
            </w:r>
            <w:r w:rsidR="00905BF8" w:rsidRPr="00D67AED">
              <w:rPr>
                <w:rFonts w:asciiTheme="minorHAnsi" w:hAnsiTheme="minorHAnsi" w:cstheme="minorHAnsi"/>
                <w:sz w:val="20"/>
                <w:szCs w:val="20"/>
              </w:rPr>
              <w:t xml:space="preserve">and photosynthesis </w:t>
            </w:r>
            <w:r w:rsidRPr="00D67AED">
              <w:rPr>
                <w:rFonts w:asciiTheme="minorHAnsi" w:hAnsiTheme="minorHAnsi" w:cstheme="minorHAnsi"/>
                <w:sz w:val="20"/>
                <w:szCs w:val="20"/>
              </w:rPr>
              <w:t>synthesize new molecules.</w:t>
            </w:r>
            <w:r w:rsidR="00905BF8" w:rsidRPr="00D67AED">
              <w:rPr>
                <w:rFonts w:asciiTheme="minorHAnsi" w:hAnsiTheme="minorHAnsi" w:cstheme="minorHAnsi"/>
                <w:sz w:val="20"/>
                <w:szCs w:val="20"/>
              </w:rPr>
              <w:t xml:space="preserve"> This standard examines the metabolic process in plants.</w:t>
            </w:r>
            <w:r w:rsidR="00564DF3" w:rsidRPr="00D67AED">
              <w:rPr>
                <w:rFonts w:asciiTheme="minorHAnsi" w:hAnsiTheme="minorHAnsi" w:cstheme="minorHAnsi"/>
                <w:sz w:val="20"/>
                <w:szCs w:val="20"/>
              </w:rPr>
              <w:t xml:space="preserve"> </w:t>
            </w:r>
          </w:p>
        </w:tc>
        <w:tc>
          <w:tcPr>
            <w:tcW w:w="4680" w:type="dxa"/>
          </w:tcPr>
          <w:p w14:paraId="1BEB8962" w14:textId="6EFE9005" w:rsidR="009C7403" w:rsidRDefault="00D67AED" w:rsidP="00460FBF">
            <w:pPr>
              <w:pStyle w:val="Default"/>
              <w:contextualSpacing/>
              <w:rPr>
                <w:sz w:val="20"/>
                <w:szCs w:val="20"/>
              </w:rPr>
            </w:pPr>
            <w:r w:rsidRPr="00D67AED">
              <w:rPr>
                <w:sz w:val="20"/>
                <w:szCs w:val="20"/>
              </w:rPr>
              <w:t xml:space="preserve">Animals obtain glucose from food and convert its energy to usable ATP during cellular respiration. Students may be confused by this concept because the reactants in photosynthesis are the products in cellular respiration. </w:t>
            </w:r>
          </w:p>
          <w:p w14:paraId="0FDEA9DE" w14:textId="77777777" w:rsidR="009C7403" w:rsidRDefault="009C7403" w:rsidP="00460FBF">
            <w:pPr>
              <w:pStyle w:val="Default"/>
              <w:contextualSpacing/>
              <w:rPr>
                <w:sz w:val="20"/>
                <w:szCs w:val="20"/>
              </w:rPr>
            </w:pPr>
          </w:p>
          <w:p w14:paraId="6B2BA30E" w14:textId="3602435A" w:rsidR="00D67AED" w:rsidRPr="00DD3B74" w:rsidRDefault="00D67AED" w:rsidP="00460FBF">
            <w:pPr>
              <w:pStyle w:val="Default"/>
              <w:contextualSpacing/>
              <w:rPr>
                <w:b/>
                <w:bCs/>
                <w:sz w:val="20"/>
                <w:szCs w:val="20"/>
              </w:rPr>
            </w:pPr>
            <w:r w:rsidRPr="00DD3B74">
              <w:rPr>
                <w:b/>
                <w:bCs/>
                <w:sz w:val="20"/>
                <w:szCs w:val="20"/>
              </w:rPr>
              <w:t>When you teach this concept, remember to:</w:t>
            </w:r>
          </w:p>
          <w:p w14:paraId="31598A62" w14:textId="77777777" w:rsidR="00D67AED" w:rsidRDefault="00D67AED" w:rsidP="00514D0A">
            <w:pPr>
              <w:pStyle w:val="Default"/>
              <w:numPr>
                <w:ilvl w:val="0"/>
                <w:numId w:val="17"/>
              </w:numPr>
              <w:ind w:left="431"/>
              <w:contextualSpacing/>
              <w:rPr>
                <w:sz w:val="20"/>
                <w:szCs w:val="20"/>
              </w:rPr>
            </w:pPr>
            <w:r w:rsidRPr="00D67AED">
              <w:rPr>
                <w:sz w:val="20"/>
                <w:szCs w:val="20"/>
              </w:rPr>
              <w:t>Allow students to create models and explanations of cellular respiration in one cycle.</w:t>
            </w:r>
          </w:p>
          <w:p w14:paraId="164D3FDC" w14:textId="77777777" w:rsidR="00D67AED" w:rsidRDefault="00D67AED" w:rsidP="00514D0A">
            <w:pPr>
              <w:pStyle w:val="Default"/>
              <w:numPr>
                <w:ilvl w:val="0"/>
                <w:numId w:val="17"/>
              </w:numPr>
              <w:ind w:left="431"/>
              <w:contextualSpacing/>
              <w:rPr>
                <w:sz w:val="20"/>
                <w:szCs w:val="20"/>
              </w:rPr>
            </w:pPr>
            <w:r w:rsidRPr="00D67AED">
              <w:rPr>
                <w:sz w:val="20"/>
                <w:szCs w:val="20"/>
              </w:rPr>
              <w:t>Investigate the chemical equations and the energy input/output of cellular respiration</w:t>
            </w:r>
            <w:r>
              <w:rPr>
                <w:sz w:val="20"/>
                <w:szCs w:val="20"/>
              </w:rPr>
              <w:t>.</w:t>
            </w:r>
          </w:p>
          <w:p w14:paraId="750CA26B" w14:textId="01D9A9A1" w:rsidR="00D67AED" w:rsidRPr="00D67AED" w:rsidRDefault="00D67AED" w:rsidP="00514D0A">
            <w:pPr>
              <w:pStyle w:val="Default"/>
              <w:numPr>
                <w:ilvl w:val="0"/>
                <w:numId w:val="17"/>
              </w:numPr>
              <w:ind w:left="431"/>
              <w:contextualSpacing/>
              <w:rPr>
                <w:rFonts w:asciiTheme="minorHAnsi" w:hAnsiTheme="minorHAnsi" w:cstheme="minorHAnsi"/>
                <w:bCs/>
                <w:sz w:val="20"/>
                <w:szCs w:val="20"/>
              </w:rPr>
            </w:pPr>
            <w:r w:rsidRPr="00D67AED">
              <w:rPr>
                <w:sz w:val="20"/>
                <w:szCs w:val="20"/>
              </w:rPr>
              <w:t>Guide students to discover that in cellular respiration the number of atoms on both sides of the reaction are the same (matter is conserved).</w:t>
            </w:r>
          </w:p>
          <w:p w14:paraId="58A2EDD3" w14:textId="77777777" w:rsidR="00D67AED" w:rsidRDefault="00D67AED" w:rsidP="00460FBF">
            <w:pPr>
              <w:pStyle w:val="Default"/>
              <w:contextualSpacing/>
              <w:rPr>
                <w:rFonts w:asciiTheme="minorHAnsi" w:hAnsiTheme="minorHAnsi" w:cstheme="minorHAnsi"/>
                <w:bCs/>
                <w:sz w:val="20"/>
                <w:szCs w:val="20"/>
              </w:rPr>
            </w:pPr>
          </w:p>
          <w:p w14:paraId="364BBB01" w14:textId="77777777" w:rsidR="009C7403" w:rsidRPr="00DD3B74" w:rsidRDefault="009C7403" w:rsidP="009C7403">
            <w:pPr>
              <w:pStyle w:val="Default"/>
              <w:contextualSpacing/>
              <w:rPr>
                <w:rFonts w:asciiTheme="minorHAnsi" w:hAnsiTheme="minorHAnsi" w:cstheme="minorHAnsi"/>
                <w:b/>
                <w:sz w:val="20"/>
                <w:szCs w:val="20"/>
              </w:rPr>
            </w:pPr>
            <w:r w:rsidRPr="00DD3B74">
              <w:rPr>
                <w:rFonts w:asciiTheme="minorHAnsi" w:hAnsiTheme="minorHAnsi" w:cstheme="minorHAnsi"/>
                <w:b/>
                <w:sz w:val="20"/>
                <w:szCs w:val="20"/>
              </w:rPr>
              <w:t>Students may make the following mistakes:</w:t>
            </w:r>
          </w:p>
          <w:p w14:paraId="1251E9F6" w14:textId="11D1676D" w:rsidR="009C7403" w:rsidRPr="009C7403" w:rsidRDefault="009C7403" w:rsidP="00514D0A">
            <w:pPr>
              <w:pStyle w:val="Default"/>
              <w:numPr>
                <w:ilvl w:val="0"/>
                <w:numId w:val="18"/>
              </w:numPr>
              <w:contextualSpacing/>
              <w:rPr>
                <w:rFonts w:asciiTheme="minorHAnsi" w:hAnsiTheme="minorHAnsi" w:cstheme="minorHAnsi"/>
                <w:bCs/>
                <w:sz w:val="20"/>
                <w:szCs w:val="20"/>
              </w:rPr>
            </w:pPr>
            <w:r w:rsidRPr="009C7403">
              <w:rPr>
                <w:rFonts w:asciiTheme="minorHAnsi" w:hAnsiTheme="minorHAnsi" w:cstheme="minorHAnsi"/>
                <w:bCs/>
                <w:sz w:val="20"/>
                <w:szCs w:val="20"/>
              </w:rPr>
              <w:t>Misinterpreting the reactants and products in the equations for cellular respiration</w:t>
            </w:r>
          </w:p>
          <w:p w14:paraId="3C85ADCC" w14:textId="355DD7F1" w:rsidR="009C7403" w:rsidRDefault="009C7403" w:rsidP="00514D0A">
            <w:pPr>
              <w:pStyle w:val="Default"/>
              <w:numPr>
                <w:ilvl w:val="0"/>
                <w:numId w:val="18"/>
              </w:numPr>
              <w:contextualSpacing/>
              <w:rPr>
                <w:rFonts w:asciiTheme="minorHAnsi" w:hAnsiTheme="minorHAnsi" w:cstheme="minorHAnsi"/>
                <w:bCs/>
                <w:sz w:val="20"/>
                <w:szCs w:val="20"/>
              </w:rPr>
            </w:pPr>
            <w:r w:rsidRPr="009C7403">
              <w:rPr>
                <w:rFonts w:asciiTheme="minorHAnsi" w:hAnsiTheme="minorHAnsi" w:cstheme="minorHAnsi"/>
                <w:bCs/>
                <w:sz w:val="20"/>
                <w:szCs w:val="20"/>
              </w:rPr>
              <w:t>Not recognizing that energy is transformed in cellular respiration</w:t>
            </w:r>
          </w:p>
          <w:p w14:paraId="743BFA2D" w14:textId="77777777" w:rsidR="00B453E2" w:rsidRPr="00D67AED" w:rsidRDefault="00B453E2" w:rsidP="009C7403">
            <w:pPr>
              <w:pStyle w:val="Default"/>
              <w:contextualSpacing/>
              <w:rPr>
                <w:rFonts w:asciiTheme="minorHAnsi" w:hAnsiTheme="minorHAnsi" w:cstheme="minorHAnsi"/>
                <w:bCs/>
                <w:sz w:val="20"/>
                <w:szCs w:val="20"/>
              </w:rPr>
            </w:pPr>
          </w:p>
          <w:p w14:paraId="0BAD85CC" w14:textId="14E848AA" w:rsidR="008554FE" w:rsidRPr="00D67AED" w:rsidRDefault="00460FBF" w:rsidP="00460FBF">
            <w:pPr>
              <w:pStyle w:val="Default"/>
              <w:contextualSpacing/>
              <w:rPr>
                <w:rFonts w:asciiTheme="minorHAnsi" w:hAnsiTheme="minorHAnsi" w:cstheme="minorHAnsi"/>
                <w:bCs/>
                <w:sz w:val="20"/>
                <w:szCs w:val="20"/>
              </w:rPr>
            </w:pPr>
            <w:r w:rsidRPr="00D67AED">
              <w:rPr>
                <w:rFonts w:asciiTheme="minorHAnsi" w:hAnsiTheme="minorHAnsi" w:cstheme="minorHAnsi"/>
                <w:bCs/>
                <w:sz w:val="20"/>
                <w:szCs w:val="20"/>
              </w:rPr>
              <w:t>Plants make their own glucose through</w:t>
            </w:r>
            <w:r w:rsidR="00D67AED">
              <w:rPr>
                <w:rFonts w:asciiTheme="minorHAnsi" w:hAnsiTheme="minorHAnsi" w:cstheme="minorHAnsi"/>
                <w:bCs/>
                <w:sz w:val="20"/>
                <w:szCs w:val="20"/>
              </w:rPr>
              <w:t xml:space="preserve"> p</w:t>
            </w:r>
            <w:r w:rsidRPr="00D67AED">
              <w:rPr>
                <w:rFonts w:asciiTheme="minorHAnsi" w:hAnsiTheme="minorHAnsi" w:cstheme="minorHAnsi"/>
                <w:bCs/>
                <w:sz w:val="20"/>
                <w:szCs w:val="20"/>
              </w:rPr>
              <w:t>hotosynthesis. Students may be confused</w:t>
            </w:r>
            <w:r w:rsidR="00D67AED">
              <w:rPr>
                <w:rFonts w:asciiTheme="minorHAnsi" w:hAnsiTheme="minorHAnsi" w:cstheme="minorHAnsi"/>
                <w:bCs/>
                <w:sz w:val="20"/>
                <w:szCs w:val="20"/>
              </w:rPr>
              <w:t xml:space="preserve"> </w:t>
            </w:r>
            <w:r w:rsidRPr="00D67AED">
              <w:rPr>
                <w:rFonts w:asciiTheme="minorHAnsi" w:hAnsiTheme="minorHAnsi" w:cstheme="minorHAnsi"/>
                <w:bCs/>
                <w:sz w:val="20"/>
                <w:szCs w:val="20"/>
              </w:rPr>
              <w:t>by this concept because the reactants in photosynthesis are the products in cellular respiration.</w:t>
            </w:r>
          </w:p>
          <w:p w14:paraId="67FDA4DC" w14:textId="77777777" w:rsidR="00460FBF" w:rsidRPr="00D67AED" w:rsidRDefault="00460FBF" w:rsidP="00460FBF">
            <w:pPr>
              <w:pStyle w:val="Default"/>
              <w:contextualSpacing/>
              <w:rPr>
                <w:rFonts w:asciiTheme="minorHAnsi" w:hAnsiTheme="minorHAnsi" w:cstheme="minorHAnsi"/>
                <w:bCs/>
                <w:sz w:val="20"/>
                <w:szCs w:val="20"/>
              </w:rPr>
            </w:pPr>
          </w:p>
          <w:p w14:paraId="7842D362" w14:textId="77777777" w:rsidR="00460FBF" w:rsidRPr="00DD3B74" w:rsidRDefault="00460FBF" w:rsidP="00460FBF">
            <w:pPr>
              <w:pStyle w:val="Default"/>
              <w:contextualSpacing/>
              <w:rPr>
                <w:rFonts w:asciiTheme="minorHAnsi" w:hAnsiTheme="minorHAnsi" w:cstheme="minorHAnsi"/>
                <w:b/>
                <w:sz w:val="20"/>
                <w:szCs w:val="20"/>
              </w:rPr>
            </w:pPr>
            <w:r w:rsidRPr="00DD3B74">
              <w:rPr>
                <w:rFonts w:asciiTheme="minorHAnsi" w:hAnsiTheme="minorHAnsi" w:cstheme="minorHAnsi"/>
                <w:b/>
                <w:sz w:val="20"/>
                <w:szCs w:val="20"/>
              </w:rPr>
              <w:t>When you teach this concept, remember to:</w:t>
            </w:r>
          </w:p>
          <w:p w14:paraId="36B44F03" w14:textId="434D631B" w:rsidR="00460FBF" w:rsidRPr="00D67AED" w:rsidRDefault="00460FBF" w:rsidP="00514D0A">
            <w:pPr>
              <w:pStyle w:val="Default"/>
              <w:numPr>
                <w:ilvl w:val="0"/>
                <w:numId w:val="16"/>
              </w:numPr>
              <w:ind w:left="341"/>
              <w:contextualSpacing/>
              <w:rPr>
                <w:rFonts w:asciiTheme="minorHAnsi" w:hAnsiTheme="minorHAnsi" w:cstheme="minorHAnsi"/>
                <w:bCs/>
                <w:sz w:val="20"/>
                <w:szCs w:val="20"/>
              </w:rPr>
            </w:pPr>
            <w:r w:rsidRPr="00D67AED">
              <w:rPr>
                <w:rFonts w:asciiTheme="minorHAnsi" w:hAnsiTheme="minorHAnsi" w:cstheme="minorHAnsi"/>
                <w:bCs/>
                <w:sz w:val="20"/>
                <w:szCs w:val="20"/>
              </w:rPr>
              <w:t>Have students create models and explanations of photosynthesis in one cycle.</w:t>
            </w:r>
          </w:p>
          <w:p w14:paraId="3E47FC08" w14:textId="10F332A1" w:rsidR="00460FBF" w:rsidRPr="00D67AED" w:rsidRDefault="00460FBF" w:rsidP="00514D0A">
            <w:pPr>
              <w:pStyle w:val="Default"/>
              <w:numPr>
                <w:ilvl w:val="0"/>
                <w:numId w:val="16"/>
              </w:numPr>
              <w:ind w:left="341"/>
              <w:contextualSpacing/>
              <w:rPr>
                <w:rFonts w:asciiTheme="minorHAnsi" w:hAnsiTheme="minorHAnsi" w:cstheme="minorHAnsi"/>
                <w:bCs/>
                <w:sz w:val="20"/>
                <w:szCs w:val="20"/>
              </w:rPr>
            </w:pPr>
            <w:r w:rsidRPr="00D67AED">
              <w:rPr>
                <w:rFonts w:asciiTheme="minorHAnsi" w:hAnsiTheme="minorHAnsi" w:cstheme="minorHAnsi"/>
                <w:bCs/>
                <w:sz w:val="20"/>
                <w:szCs w:val="20"/>
              </w:rPr>
              <w:t>Investigate the chemical equations and the energy input/output of photosynthesis.</w:t>
            </w:r>
          </w:p>
          <w:p w14:paraId="1693B26E" w14:textId="197D200C" w:rsidR="00460FBF" w:rsidRPr="00D67AED" w:rsidRDefault="00460FBF" w:rsidP="00514D0A">
            <w:pPr>
              <w:pStyle w:val="Default"/>
              <w:numPr>
                <w:ilvl w:val="0"/>
                <w:numId w:val="16"/>
              </w:numPr>
              <w:ind w:left="341"/>
              <w:contextualSpacing/>
              <w:rPr>
                <w:rFonts w:asciiTheme="minorHAnsi" w:hAnsiTheme="minorHAnsi" w:cstheme="minorHAnsi"/>
                <w:bCs/>
                <w:sz w:val="20"/>
                <w:szCs w:val="20"/>
              </w:rPr>
            </w:pPr>
            <w:r w:rsidRPr="00D67AED">
              <w:rPr>
                <w:rFonts w:asciiTheme="minorHAnsi" w:hAnsiTheme="minorHAnsi" w:cstheme="minorHAnsi"/>
                <w:bCs/>
                <w:sz w:val="20"/>
                <w:szCs w:val="20"/>
              </w:rPr>
              <w:t>Investigate the inverse relationship of photosynthesis and cellular respiration and the importance of chlorophyll and ATP.</w:t>
            </w:r>
          </w:p>
          <w:p w14:paraId="00569A95" w14:textId="77777777" w:rsidR="00460FBF" w:rsidRDefault="00460FBF" w:rsidP="00514D0A">
            <w:pPr>
              <w:pStyle w:val="Default"/>
              <w:numPr>
                <w:ilvl w:val="0"/>
                <w:numId w:val="16"/>
              </w:numPr>
              <w:ind w:left="341"/>
              <w:contextualSpacing/>
              <w:rPr>
                <w:rFonts w:asciiTheme="minorHAnsi" w:hAnsiTheme="minorHAnsi" w:cstheme="minorHAnsi"/>
                <w:bCs/>
                <w:sz w:val="20"/>
                <w:szCs w:val="20"/>
              </w:rPr>
            </w:pPr>
            <w:r w:rsidRPr="00D67AED">
              <w:rPr>
                <w:rFonts w:asciiTheme="minorHAnsi" w:hAnsiTheme="minorHAnsi" w:cstheme="minorHAnsi"/>
                <w:bCs/>
                <w:sz w:val="20"/>
                <w:szCs w:val="20"/>
              </w:rPr>
              <w:lastRenderedPageBreak/>
              <w:t>Guide students to discover that in photosynthesis the number of atoms on both</w:t>
            </w:r>
            <w:r w:rsidR="00FD3812" w:rsidRPr="00D67AED">
              <w:rPr>
                <w:rFonts w:asciiTheme="minorHAnsi" w:hAnsiTheme="minorHAnsi" w:cstheme="minorHAnsi"/>
                <w:bCs/>
                <w:sz w:val="20"/>
                <w:szCs w:val="20"/>
              </w:rPr>
              <w:t xml:space="preserve"> </w:t>
            </w:r>
            <w:r w:rsidRPr="00D67AED">
              <w:rPr>
                <w:rFonts w:asciiTheme="minorHAnsi" w:hAnsiTheme="minorHAnsi" w:cstheme="minorHAnsi"/>
                <w:bCs/>
                <w:sz w:val="20"/>
                <w:szCs w:val="20"/>
              </w:rPr>
              <w:t>sides of the reaction are the same (matter is conserved).</w:t>
            </w:r>
          </w:p>
          <w:p w14:paraId="45B7C88A" w14:textId="77777777" w:rsidR="00DD3B74" w:rsidRDefault="00DD3B74" w:rsidP="00DD3B74">
            <w:pPr>
              <w:pStyle w:val="Default"/>
              <w:contextualSpacing/>
              <w:rPr>
                <w:rFonts w:asciiTheme="minorHAnsi" w:hAnsiTheme="minorHAnsi" w:cstheme="minorHAnsi"/>
                <w:bCs/>
                <w:sz w:val="20"/>
                <w:szCs w:val="20"/>
              </w:rPr>
            </w:pPr>
          </w:p>
          <w:p w14:paraId="6962C7BE" w14:textId="77777777" w:rsidR="00601C1F" w:rsidRPr="00601C1F" w:rsidRDefault="00601C1F" w:rsidP="00DD3B74">
            <w:pPr>
              <w:pStyle w:val="Default"/>
              <w:contextualSpacing/>
              <w:rPr>
                <w:b/>
                <w:bCs/>
                <w:sz w:val="20"/>
                <w:szCs w:val="20"/>
              </w:rPr>
            </w:pPr>
            <w:r w:rsidRPr="00601C1F">
              <w:rPr>
                <w:b/>
                <w:bCs/>
                <w:sz w:val="20"/>
                <w:szCs w:val="20"/>
              </w:rPr>
              <w:t>Students may make the following mistakes:</w:t>
            </w:r>
          </w:p>
          <w:p w14:paraId="3D6128D2" w14:textId="77777777" w:rsidR="00601C1F" w:rsidRDefault="00601C1F" w:rsidP="00514D0A">
            <w:pPr>
              <w:pStyle w:val="Default"/>
              <w:numPr>
                <w:ilvl w:val="0"/>
                <w:numId w:val="19"/>
              </w:numPr>
              <w:contextualSpacing/>
              <w:rPr>
                <w:sz w:val="20"/>
                <w:szCs w:val="20"/>
              </w:rPr>
            </w:pPr>
            <w:r w:rsidRPr="00601C1F">
              <w:rPr>
                <w:sz w:val="20"/>
                <w:szCs w:val="20"/>
              </w:rPr>
              <w:t>Misinterpreting the reactants and products in the equations for photosynthesis</w:t>
            </w:r>
          </w:p>
          <w:p w14:paraId="083C088C" w14:textId="690D46C7" w:rsidR="00DD3B74" w:rsidRPr="00601C1F" w:rsidRDefault="00601C1F" w:rsidP="00514D0A">
            <w:pPr>
              <w:pStyle w:val="Default"/>
              <w:numPr>
                <w:ilvl w:val="0"/>
                <w:numId w:val="19"/>
              </w:numPr>
              <w:contextualSpacing/>
              <w:rPr>
                <w:rFonts w:asciiTheme="minorHAnsi" w:hAnsiTheme="minorHAnsi" w:cstheme="minorHAnsi"/>
                <w:bCs/>
                <w:sz w:val="20"/>
                <w:szCs w:val="20"/>
              </w:rPr>
            </w:pPr>
            <w:r w:rsidRPr="00601C1F">
              <w:rPr>
                <w:sz w:val="20"/>
                <w:szCs w:val="20"/>
              </w:rPr>
              <w:t>Not recognizing that energy is transformed in photosynthesis</w:t>
            </w:r>
          </w:p>
        </w:tc>
      </w:tr>
      <w:tr w:rsidR="00775CE9" w:rsidRPr="00D67AED" w14:paraId="02DDF906" w14:textId="77777777" w:rsidTr="00536807">
        <w:trPr>
          <w:trHeight w:val="868"/>
        </w:trPr>
        <w:tc>
          <w:tcPr>
            <w:tcW w:w="4680" w:type="dxa"/>
            <w:shd w:val="clear" w:color="auto" w:fill="E2EFD9" w:themeFill="accent6" w:themeFillTint="33"/>
          </w:tcPr>
          <w:p w14:paraId="5A235B67" w14:textId="444B6BC9" w:rsidR="00E32DC2" w:rsidRPr="00E32DC2" w:rsidRDefault="00E32DC2" w:rsidP="00E32DC2">
            <w:pPr>
              <w:rPr>
                <w:rFonts w:asciiTheme="minorHAnsi" w:hAnsiTheme="minorHAnsi" w:cstheme="minorHAnsi"/>
                <w:sz w:val="20"/>
                <w:szCs w:val="20"/>
              </w:rPr>
            </w:pPr>
            <w:r w:rsidRPr="00E32DC2">
              <w:rPr>
                <w:rFonts w:asciiTheme="minorHAnsi" w:hAnsiTheme="minorHAnsi" w:cstheme="minorHAnsi"/>
                <w:b/>
                <w:bCs/>
                <w:color w:val="2E74B5" w:themeColor="accent1" w:themeShade="BF"/>
                <w:sz w:val="20"/>
                <w:szCs w:val="20"/>
              </w:rPr>
              <w:lastRenderedPageBreak/>
              <w:t>B.11.B</w:t>
            </w:r>
            <w:r w:rsidRPr="00E32DC2">
              <w:rPr>
                <w:rFonts w:asciiTheme="minorHAnsi" w:hAnsiTheme="minorHAnsi" w:cstheme="minorHAnsi"/>
                <w:b/>
                <w:bCs/>
                <w:sz w:val="20"/>
                <w:szCs w:val="20"/>
              </w:rPr>
              <w:t xml:space="preserve"> –</w:t>
            </w:r>
            <w:r w:rsidRPr="00E32DC2">
              <w:rPr>
                <w:rFonts w:asciiTheme="minorHAnsi" w:hAnsiTheme="minorHAnsi" w:cstheme="minorHAnsi"/>
                <w:sz w:val="20"/>
                <w:szCs w:val="20"/>
              </w:rPr>
              <w:t xml:space="preserve"> investigate and explain the role of enzymes in facilitating cellular processes</w:t>
            </w:r>
          </w:p>
        </w:tc>
        <w:tc>
          <w:tcPr>
            <w:tcW w:w="4680" w:type="dxa"/>
          </w:tcPr>
          <w:p w14:paraId="57F8511B" w14:textId="0C928765" w:rsidR="00020DBA" w:rsidRPr="00D67AED" w:rsidRDefault="00020DBA"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w:t>
            </w:r>
            <w:r w:rsidR="004E7EB3" w:rsidRPr="00D67AED">
              <w:rPr>
                <w:rFonts w:asciiTheme="minorHAnsi" w:hAnsiTheme="minorHAnsi" w:cstheme="minorHAnsi"/>
                <w:sz w:val="20"/>
                <w:szCs w:val="20"/>
              </w:rPr>
              <w:t>Investigate</w:t>
            </w:r>
          </w:p>
          <w:p w14:paraId="6C4C6DFE" w14:textId="5CB055CC" w:rsidR="00020DBA" w:rsidRPr="00D67AED" w:rsidRDefault="00020DBA"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w:t>
            </w:r>
            <w:r w:rsidR="004E7EB3" w:rsidRPr="00D67AED">
              <w:rPr>
                <w:rFonts w:asciiTheme="minorHAnsi" w:hAnsiTheme="minorHAnsi" w:cstheme="minorHAnsi"/>
                <w:sz w:val="20"/>
                <w:szCs w:val="20"/>
              </w:rPr>
              <w:t>the role of enzymes in facilitating cellular processes</w:t>
            </w:r>
          </w:p>
          <w:p w14:paraId="593F6B50" w14:textId="77777777" w:rsidR="004E7EB3" w:rsidRPr="00D67AED" w:rsidRDefault="004E7EB3" w:rsidP="00FB6B5E">
            <w:pPr>
              <w:autoSpaceDE w:val="0"/>
              <w:autoSpaceDN w:val="0"/>
              <w:adjustRightInd w:val="0"/>
              <w:contextualSpacing/>
              <w:rPr>
                <w:rFonts w:asciiTheme="minorHAnsi" w:hAnsiTheme="minorHAnsi" w:cstheme="minorHAnsi"/>
                <w:sz w:val="20"/>
                <w:szCs w:val="20"/>
              </w:rPr>
            </w:pPr>
          </w:p>
          <w:p w14:paraId="332E18E7" w14:textId="571D62EB" w:rsidR="004E7EB3" w:rsidRPr="00D67AED" w:rsidRDefault="004E7EB3"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Cognition:</w:t>
            </w:r>
            <w:r w:rsidRPr="00D67AED">
              <w:rPr>
                <w:rFonts w:asciiTheme="minorHAnsi" w:hAnsiTheme="minorHAnsi" w:cstheme="minorHAnsi"/>
                <w:sz w:val="20"/>
                <w:szCs w:val="20"/>
              </w:rPr>
              <w:t xml:space="preserve">  Explain</w:t>
            </w:r>
          </w:p>
          <w:p w14:paraId="0A7E214D" w14:textId="77777777" w:rsidR="004E7EB3" w:rsidRPr="00D67AED" w:rsidRDefault="004E7EB3" w:rsidP="00FB6B5E">
            <w:pPr>
              <w:autoSpaceDE w:val="0"/>
              <w:autoSpaceDN w:val="0"/>
              <w:adjustRightInd w:val="0"/>
              <w:contextualSpacing/>
              <w:rPr>
                <w:rFonts w:asciiTheme="minorHAnsi" w:hAnsiTheme="minorHAnsi" w:cstheme="minorHAnsi"/>
                <w:sz w:val="20"/>
                <w:szCs w:val="20"/>
              </w:rPr>
            </w:pPr>
            <w:r w:rsidRPr="00D67AED">
              <w:rPr>
                <w:rFonts w:asciiTheme="minorHAnsi" w:hAnsiTheme="minorHAnsi" w:cstheme="minorHAnsi"/>
                <w:b/>
                <w:bCs/>
                <w:sz w:val="20"/>
                <w:szCs w:val="20"/>
              </w:rPr>
              <w:t>Content:</w:t>
            </w:r>
            <w:r w:rsidRPr="00D67AED">
              <w:rPr>
                <w:rFonts w:asciiTheme="minorHAnsi" w:hAnsiTheme="minorHAnsi" w:cstheme="minorHAnsi"/>
                <w:sz w:val="20"/>
                <w:szCs w:val="20"/>
              </w:rPr>
              <w:t xml:space="preserve">  the role of enzymes in facilitating cellular processes</w:t>
            </w:r>
          </w:p>
          <w:p w14:paraId="5E8F1BE5" w14:textId="77777777" w:rsidR="004E7EB3" w:rsidRPr="00D67AED" w:rsidRDefault="004E7EB3" w:rsidP="00FB6B5E">
            <w:pPr>
              <w:autoSpaceDE w:val="0"/>
              <w:autoSpaceDN w:val="0"/>
              <w:adjustRightInd w:val="0"/>
              <w:contextualSpacing/>
              <w:rPr>
                <w:rFonts w:asciiTheme="minorHAnsi" w:hAnsiTheme="minorHAnsi" w:cstheme="minorHAnsi"/>
                <w:sz w:val="20"/>
                <w:szCs w:val="20"/>
              </w:rPr>
            </w:pPr>
          </w:p>
          <w:p w14:paraId="19766F56" w14:textId="45B736A3" w:rsidR="00775CE9" w:rsidRPr="008A5533" w:rsidRDefault="008A5533" w:rsidP="00FB6B5E">
            <w:pPr>
              <w:autoSpaceDE w:val="0"/>
              <w:autoSpaceDN w:val="0"/>
              <w:adjustRightInd w:val="0"/>
              <w:contextualSpacing/>
              <w:rPr>
                <w:rFonts w:asciiTheme="minorHAnsi" w:hAnsiTheme="minorHAnsi" w:cstheme="minorHAnsi"/>
                <w:b/>
                <w:bCs/>
                <w:sz w:val="20"/>
                <w:szCs w:val="20"/>
              </w:rPr>
            </w:pPr>
            <w:r w:rsidRPr="008A5533">
              <w:rPr>
                <w:rFonts w:asciiTheme="minorHAnsi" w:hAnsiTheme="minorHAnsi" w:cstheme="minorHAnsi"/>
                <w:sz w:val="20"/>
                <w:szCs w:val="20"/>
              </w:rPr>
              <w:t>This standard supports B.5(A) because enzymes are the catalyst of biochemical reactions in the body, and the body is made up of biomolecules.</w:t>
            </w:r>
          </w:p>
        </w:tc>
        <w:tc>
          <w:tcPr>
            <w:tcW w:w="4680" w:type="dxa"/>
          </w:tcPr>
          <w:p w14:paraId="00FC4252" w14:textId="7A13E82C" w:rsidR="009D0AE4" w:rsidRPr="009D0AE4" w:rsidRDefault="009D0AE4" w:rsidP="009D0AE4">
            <w:pPr>
              <w:pStyle w:val="Default"/>
              <w:contextualSpacing/>
              <w:rPr>
                <w:rFonts w:asciiTheme="minorHAnsi" w:hAnsiTheme="minorHAnsi" w:cstheme="minorHAnsi"/>
                <w:bCs/>
                <w:sz w:val="20"/>
                <w:szCs w:val="20"/>
              </w:rPr>
            </w:pPr>
            <w:r w:rsidRPr="009D0AE4">
              <w:rPr>
                <w:rFonts w:asciiTheme="minorHAnsi" w:hAnsiTheme="minorHAnsi" w:cstheme="minorHAnsi"/>
                <w:bCs/>
                <w:sz w:val="20"/>
                <w:szCs w:val="20"/>
              </w:rPr>
              <w:t xml:space="preserve">Enzymes are biological catalysts that accelerate chemical reactions by acting on molecules known as substrates. Understanding how to identify and investigate the role of enzymes further builds on the concepts of metabolic processes and energy </w:t>
            </w:r>
          </w:p>
          <w:p w14:paraId="6888F397" w14:textId="77777777" w:rsidR="009D0AE4" w:rsidRPr="009D0AE4" w:rsidRDefault="009D0AE4" w:rsidP="009D0AE4">
            <w:pPr>
              <w:pStyle w:val="Default"/>
              <w:contextualSpacing/>
              <w:rPr>
                <w:rFonts w:asciiTheme="minorHAnsi" w:hAnsiTheme="minorHAnsi" w:cstheme="minorHAnsi"/>
                <w:bCs/>
                <w:sz w:val="20"/>
                <w:szCs w:val="20"/>
              </w:rPr>
            </w:pPr>
            <w:r w:rsidRPr="009D0AE4">
              <w:rPr>
                <w:rFonts w:asciiTheme="minorHAnsi" w:hAnsiTheme="minorHAnsi" w:cstheme="minorHAnsi"/>
                <w:bCs/>
                <w:sz w:val="20"/>
                <w:szCs w:val="20"/>
              </w:rPr>
              <w:t>conversions that occur in living organisms.</w:t>
            </w:r>
          </w:p>
          <w:p w14:paraId="2851522D" w14:textId="77777777" w:rsidR="009D0AE4" w:rsidRDefault="009D0AE4" w:rsidP="009D0AE4">
            <w:pPr>
              <w:pStyle w:val="Default"/>
              <w:contextualSpacing/>
              <w:rPr>
                <w:rFonts w:asciiTheme="minorHAnsi" w:hAnsiTheme="minorHAnsi" w:cstheme="minorHAnsi"/>
                <w:bCs/>
                <w:sz w:val="20"/>
                <w:szCs w:val="20"/>
              </w:rPr>
            </w:pPr>
          </w:p>
          <w:p w14:paraId="68F5E3B6" w14:textId="6BDD6AA6" w:rsidR="009D0AE4" w:rsidRPr="00DE6E85" w:rsidRDefault="009D0AE4" w:rsidP="009D0AE4">
            <w:pPr>
              <w:pStyle w:val="Default"/>
              <w:contextualSpacing/>
              <w:rPr>
                <w:rFonts w:asciiTheme="minorHAnsi" w:hAnsiTheme="minorHAnsi" w:cstheme="minorHAnsi"/>
                <w:b/>
                <w:sz w:val="20"/>
                <w:szCs w:val="20"/>
              </w:rPr>
            </w:pPr>
            <w:r w:rsidRPr="00DE6E85">
              <w:rPr>
                <w:rFonts w:asciiTheme="minorHAnsi" w:hAnsiTheme="minorHAnsi" w:cstheme="minorHAnsi"/>
                <w:b/>
                <w:sz w:val="20"/>
                <w:szCs w:val="20"/>
              </w:rPr>
              <w:t>When you teach this concept, remember to:</w:t>
            </w:r>
          </w:p>
          <w:p w14:paraId="3F2FA235" w14:textId="22929150" w:rsidR="009D0AE4" w:rsidRPr="009D0AE4" w:rsidRDefault="009D0AE4" w:rsidP="00514D0A">
            <w:pPr>
              <w:pStyle w:val="Default"/>
              <w:numPr>
                <w:ilvl w:val="0"/>
                <w:numId w:val="20"/>
              </w:numPr>
              <w:contextualSpacing/>
              <w:rPr>
                <w:rFonts w:asciiTheme="minorHAnsi" w:hAnsiTheme="minorHAnsi" w:cstheme="minorHAnsi"/>
                <w:bCs/>
                <w:sz w:val="20"/>
                <w:szCs w:val="20"/>
              </w:rPr>
            </w:pPr>
            <w:r w:rsidRPr="009D0AE4">
              <w:rPr>
                <w:rFonts w:asciiTheme="minorHAnsi" w:hAnsiTheme="minorHAnsi" w:cstheme="minorHAnsi"/>
                <w:bCs/>
                <w:sz w:val="20"/>
                <w:szCs w:val="20"/>
              </w:rPr>
              <w:t>Provide opportunities for students to describe how enzymes are important in the human body.</w:t>
            </w:r>
          </w:p>
          <w:p w14:paraId="2AFFEF91" w14:textId="09FE4983" w:rsidR="009D0AE4" w:rsidRPr="009D0AE4" w:rsidRDefault="009D0AE4" w:rsidP="00514D0A">
            <w:pPr>
              <w:pStyle w:val="Default"/>
              <w:numPr>
                <w:ilvl w:val="0"/>
                <w:numId w:val="20"/>
              </w:numPr>
              <w:contextualSpacing/>
              <w:rPr>
                <w:rFonts w:asciiTheme="minorHAnsi" w:hAnsiTheme="minorHAnsi" w:cstheme="minorHAnsi"/>
                <w:bCs/>
                <w:sz w:val="20"/>
                <w:szCs w:val="20"/>
              </w:rPr>
            </w:pPr>
            <w:r w:rsidRPr="009D0AE4">
              <w:rPr>
                <w:rFonts w:asciiTheme="minorHAnsi" w:hAnsiTheme="minorHAnsi" w:cstheme="minorHAnsi"/>
                <w:bCs/>
                <w:sz w:val="20"/>
                <w:szCs w:val="20"/>
              </w:rPr>
              <w:t>Allow students to identify, investigate, model, and explain the effects of enzymes on reaction rates.</w:t>
            </w:r>
          </w:p>
          <w:p w14:paraId="37965DC6" w14:textId="72E4406A" w:rsidR="009D0AE4" w:rsidRPr="009D0AE4" w:rsidRDefault="009D0AE4" w:rsidP="00514D0A">
            <w:pPr>
              <w:pStyle w:val="Default"/>
              <w:numPr>
                <w:ilvl w:val="0"/>
                <w:numId w:val="20"/>
              </w:numPr>
              <w:contextualSpacing/>
              <w:rPr>
                <w:rFonts w:asciiTheme="minorHAnsi" w:hAnsiTheme="minorHAnsi" w:cstheme="minorHAnsi"/>
                <w:bCs/>
                <w:sz w:val="20"/>
                <w:szCs w:val="20"/>
              </w:rPr>
            </w:pPr>
            <w:r w:rsidRPr="009D0AE4">
              <w:rPr>
                <w:rFonts w:asciiTheme="minorHAnsi" w:hAnsiTheme="minorHAnsi" w:cstheme="minorHAnsi"/>
                <w:bCs/>
                <w:sz w:val="20"/>
                <w:szCs w:val="20"/>
              </w:rPr>
              <w:t>Explore the specificity of enzyme to substrate and factors that affect enzyme activity.</w:t>
            </w:r>
          </w:p>
          <w:p w14:paraId="6F9A05D0" w14:textId="61ACD867" w:rsidR="00775CE9" w:rsidRPr="00D67AED" w:rsidRDefault="009D0AE4" w:rsidP="00514D0A">
            <w:pPr>
              <w:pStyle w:val="Default"/>
              <w:numPr>
                <w:ilvl w:val="0"/>
                <w:numId w:val="20"/>
              </w:numPr>
              <w:contextualSpacing/>
              <w:rPr>
                <w:rFonts w:asciiTheme="minorHAnsi" w:hAnsiTheme="minorHAnsi" w:cstheme="minorHAnsi"/>
                <w:bCs/>
                <w:sz w:val="20"/>
                <w:szCs w:val="20"/>
              </w:rPr>
            </w:pPr>
            <w:r w:rsidRPr="009D0AE4">
              <w:rPr>
                <w:rFonts w:asciiTheme="minorHAnsi" w:hAnsiTheme="minorHAnsi" w:cstheme="minorHAnsi"/>
                <w:bCs/>
                <w:sz w:val="20"/>
                <w:szCs w:val="20"/>
              </w:rPr>
              <w:t>Have students use a variety of methods for illustrating the effects of enzymes and the factors that affect enzyme activity (tables, graphs, visuals).</w:t>
            </w:r>
          </w:p>
        </w:tc>
      </w:tr>
    </w:tbl>
    <w:p w14:paraId="12D76AFE" w14:textId="77777777" w:rsidR="008824A2" w:rsidRDefault="008824A2" w:rsidP="00FB6B5E">
      <w:pPr>
        <w:contextualSpacing/>
        <w:rPr>
          <w:rFonts w:asciiTheme="minorHAnsi" w:hAnsiTheme="minorHAnsi" w:cstheme="minorHAnsi"/>
          <w:b/>
          <w:bCs/>
        </w:rPr>
      </w:pPr>
    </w:p>
    <w:p w14:paraId="732103B1" w14:textId="77777777" w:rsidR="008824A2" w:rsidRDefault="008824A2" w:rsidP="00FB6B5E">
      <w:pPr>
        <w:contextualSpacing/>
        <w:rPr>
          <w:rFonts w:asciiTheme="minorHAnsi" w:hAnsiTheme="minorHAnsi" w:cstheme="minorHAnsi"/>
          <w:b/>
          <w:bCs/>
        </w:rPr>
      </w:pPr>
    </w:p>
    <w:p w14:paraId="548B51C0" w14:textId="77777777" w:rsidR="008824A2" w:rsidRDefault="008824A2" w:rsidP="00FB6B5E">
      <w:pPr>
        <w:contextualSpacing/>
        <w:rPr>
          <w:rFonts w:asciiTheme="minorHAnsi" w:hAnsiTheme="minorHAnsi" w:cstheme="minorHAnsi"/>
          <w:b/>
          <w:bCs/>
        </w:rPr>
      </w:pPr>
    </w:p>
    <w:p w14:paraId="5516CB7B" w14:textId="77777777" w:rsidR="008824A2" w:rsidRDefault="008824A2" w:rsidP="00FB6B5E">
      <w:pPr>
        <w:contextualSpacing/>
        <w:rPr>
          <w:rFonts w:asciiTheme="minorHAnsi" w:hAnsiTheme="minorHAnsi" w:cstheme="minorHAnsi"/>
          <w:b/>
          <w:bCs/>
        </w:rPr>
      </w:pPr>
    </w:p>
    <w:p w14:paraId="3140395F" w14:textId="77777777" w:rsidR="008824A2" w:rsidRDefault="008824A2" w:rsidP="00FB6B5E">
      <w:pPr>
        <w:contextualSpacing/>
        <w:rPr>
          <w:rFonts w:asciiTheme="minorHAnsi" w:hAnsiTheme="minorHAnsi" w:cstheme="minorHAnsi"/>
          <w:b/>
          <w:bCs/>
        </w:rPr>
      </w:pPr>
    </w:p>
    <w:p w14:paraId="13B1A4A6" w14:textId="77777777" w:rsidR="008824A2" w:rsidRDefault="008824A2" w:rsidP="00FB6B5E">
      <w:pPr>
        <w:contextualSpacing/>
        <w:rPr>
          <w:rFonts w:asciiTheme="minorHAnsi" w:hAnsiTheme="minorHAnsi" w:cstheme="minorHAnsi"/>
          <w:b/>
          <w:bCs/>
        </w:rPr>
      </w:pPr>
    </w:p>
    <w:p w14:paraId="42409917" w14:textId="77777777" w:rsidR="00215B0A" w:rsidRPr="00441C8B" w:rsidRDefault="00215B0A" w:rsidP="00215B0A">
      <w:pPr>
        <w:pStyle w:val="Heading1"/>
        <w:rPr>
          <w:rFonts w:asciiTheme="minorHAnsi" w:hAnsiTheme="minorHAnsi" w:cstheme="minorHAnsi"/>
          <w:sz w:val="28"/>
          <w:szCs w:val="28"/>
        </w:rPr>
      </w:pPr>
      <w:bookmarkStart w:id="6" w:name="_Toc69341606"/>
      <w:r w:rsidRPr="00441C8B">
        <w:rPr>
          <w:rFonts w:asciiTheme="minorHAnsi" w:hAnsiTheme="minorHAnsi" w:cstheme="minorHAnsi"/>
          <w:sz w:val="28"/>
          <w:szCs w:val="28"/>
        </w:rPr>
        <w:lastRenderedPageBreak/>
        <w:t>VERTCAL STANDARDS</w:t>
      </w:r>
      <w:bookmarkEnd w:id="6"/>
    </w:p>
    <w:p w14:paraId="433DE744" w14:textId="77777777" w:rsidR="00215B0A" w:rsidRDefault="00215B0A" w:rsidP="00215B0A">
      <w:pPr>
        <w:rPr>
          <w:rFonts w:ascii="Proxima Nova" w:hAnsi="Proxima Nova" w:cs="Arial"/>
          <w:szCs w:val="28"/>
        </w:rPr>
      </w:pPr>
      <w:r w:rsidRPr="00441C8B">
        <w:rPr>
          <w:rFonts w:asciiTheme="minorHAnsi" w:hAnsiTheme="minorHAnsi" w:cstheme="minorHAnsi"/>
        </w:rPr>
        <w:t xml:space="preserve">This section details the </w:t>
      </w:r>
      <w:r w:rsidRPr="00441C8B">
        <w:rPr>
          <w:rFonts w:asciiTheme="minorHAnsi" w:hAnsiTheme="minorHAnsi" w:cstheme="minorHAnsi"/>
          <w:b/>
          <w:bCs/>
        </w:rPr>
        <w:t>progression</w:t>
      </w:r>
      <w:r w:rsidRPr="00441C8B">
        <w:rPr>
          <w:rFonts w:asciiTheme="minorHAnsi" w:hAnsiTheme="minorHAnsi" w:cstheme="minorHAnsi"/>
        </w:rPr>
        <w:t xml:space="preserve"> of key student expectations/standards** in the courses </w:t>
      </w:r>
      <w:r w:rsidRPr="00441C8B">
        <w:rPr>
          <w:rFonts w:asciiTheme="minorHAnsi" w:hAnsiTheme="minorHAnsi" w:cstheme="minorHAnsi"/>
          <w:b/>
          <w:bCs/>
        </w:rPr>
        <w:t>before</w:t>
      </w:r>
      <w:r w:rsidRPr="00441C8B">
        <w:rPr>
          <w:rFonts w:asciiTheme="minorHAnsi" w:hAnsiTheme="minorHAnsi" w:cstheme="minorHAnsi"/>
        </w:rPr>
        <w:t xml:space="preserve"> and </w:t>
      </w:r>
      <w:r w:rsidRPr="00441C8B">
        <w:rPr>
          <w:rFonts w:asciiTheme="minorHAnsi" w:hAnsiTheme="minorHAnsi" w:cstheme="minorHAnsi"/>
          <w:b/>
          <w:bCs/>
        </w:rPr>
        <w:t>after</w:t>
      </w:r>
      <w:r w:rsidRPr="00441C8B">
        <w:rPr>
          <w:rFonts w:asciiTheme="minorHAnsi" w:hAnsiTheme="minorHAnsi" w:cstheme="minorHAnsi"/>
        </w:rPr>
        <w:t xml:space="preserve"> this course. This will help you understand what </w:t>
      </w:r>
      <w:r w:rsidRPr="00441C8B">
        <w:rPr>
          <w:rFonts w:asciiTheme="minorHAnsi" w:hAnsiTheme="minorHAnsi" w:cstheme="minorHAnsi"/>
          <w:b/>
          <w:bCs/>
        </w:rPr>
        <w:t>prior knowledge skills to build upon</w:t>
      </w:r>
      <w:r w:rsidRPr="00441C8B">
        <w:rPr>
          <w:rFonts w:asciiTheme="minorHAnsi" w:hAnsiTheme="minorHAnsi" w:cstheme="minorHAnsi"/>
        </w:rPr>
        <w:t xml:space="preserve"> and guide you in knowing what </w:t>
      </w:r>
      <w:r w:rsidRPr="00441C8B">
        <w:rPr>
          <w:rFonts w:asciiTheme="minorHAnsi" w:hAnsiTheme="minorHAnsi" w:cstheme="minorHAnsi"/>
          <w:b/>
          <w:bCs/>
        </w:rPr>
        <w:t>skills you are preparing your students</w:t>
      </w:r>
      <w:r w:rsidRPr="00441C8B">
        <w:rPr>
          <w:rFonts w:asciiTheme="minorHAnsi" w:hAnsiTheme="minorHAnsi" w:cstheme="minorHAnsi"/>
        </w:rPr>
        <w:t xml:space="preserve"> for in the subsequent course</w:t>
      </w:r>
      <w:r w:rsidRPr="008E0002">
        <w:rPr>
          <w:rFonts w:ascii="Proxima Nova" w:hAnsi="Proxima Nova" w:cs="Arial"/>
          <w:szCs w:val="28"/>
        </w:rPr>
        <w:t xml:space="preserve">. </w:t>
      </w:r>
    </w:p>
    <w:p w14:paraId="0DE24A0D" w14:textId="77777777" w:rsidR="008824A2" w:rsidRDefault="008824A2" w:rsidP="00FB6B5E">
      <w:pPr>
        <w:contextualSpacing/>
        <w:rPr>
          <w:rFonts w:asciiTheme="minorHAnsi" w:hAnsiTheme="minorHAnsi" w:cstheme="minorHAnsi"/>
          <w:b/>
          <w:bCs/>
        </w:rPr>
      </w:pPr>
    </w:p>
    <w:tbl>
      <w:tblPr>
        <w:tblStyle w:val="TableGrid"/>
        <w:tblW w:w="0" w:type="auto"/>
        <w:tblLook w:val="04A0" w:firstRow="1" w:lastRow="0" w:firstColumn="1" w:lastColumn="0" w:noHBand="0" w:noVBand="1"/>
      </w:tblPr>
      <w:tblGrid>
        <w:gridCol w:w="3775"/>
        <w:gridCol w:w="10615"/>
      </w:tblGrid>
      <w:tr w:rsidR="008824A2" w14:paraId="41F82AE3" w14:textId="77777777" w:rsidTr="00DE3A36">
        <w:tc>
          <w:tcPr>
            <w:tcW w:w="3775" w:type="dxa"/>
          </w:tcPr>
          <w:p w14:paraId="3D3F8BA5" w14:textId="77777777" w:rsidR="008824A2" w:rsidRDefault="008824A2" w:rsidP="00DE3A36">
            <w:pPr>
              <w:rPr>
                <w:rFonts w:asciiTheme="minorHAnsi" w:hAnsiTheme="minorHAnsi" w:cstheme="minorHAnsi"/>
                <w:b/>
                <w:sz w:val="22"/>
              </w:rPr>
            </w:pPr>
            <w:r>
              <w:rPr>
                <w:rFonts w:asciiTheme="minorHAnsi" w:hAnsiTheme="minorHAnsi" w:cstheme="minorHAnsi"/>
                <w:b/>
                <w:sz w:val="22"/>
              </w:rPr>
              <w:t>Biology Standard</w:t>
            </w:r>
          </w:p>
        </w:tc>
        <w:tc>
          <w:tcPr>
            <w:tcW w:w="10615" w:type="dxa"/>
          </w:tcPr>
          <w:p w14:paraId="49DD1840" w14:textId="77777777" w:rsidR="008824A2" w:rsidRDefault="008824A2" w:rsidP="00DE3A36">
            <w:pPr>
              <w:rPr>
                <w:rFonts w:asciiTheme="minorHAnsi" w:hAnsiTheme="minorHAnsi" w:cstheme="minorHAnsi"/>
                <w:b/>
                <w:sz w:val="22"/>
              </w:rPr>
            </w:pPr>
            <w:r>
              <w:rPr>
                <w:rFonts w:asciiTheme="minorHAnsi" w:hAnsiTheme="minorHAnsi" w:cstheme="minorHAnsi"/>
                <w:b/>
                <w:sz w:val="22"/>
              </w:rPr>
              <w:t>Connections</w:t>
            </w:r>
          </w:p>
        </w:tc>
      </w:tr>
      <w:tr w:rsidR="008824A2" w14:paraId="6FFD1E38" w14:textId="77777777" w:rsidTr="00AC4AD7">
        <w:tc>
          <w:tcPr>
            <w:tcW w:w="3775" w:type="dxa"/>
            <w:shd w:val="clear" w:color="auto" w:fill="FFF2CC" w:themeFill="accent4" w:themeFillTint="33"/>
          </w:tcPr>
          <w:p w14:paraId="728F20C9" w14:textId="77777777" w:rsidR="00AC4AD7" w:rsidRPr="00D67AED" w:rsidRDefault="00AC4AD7" w:rsidP="00AC4AD7">
            <w:pPr>
              <w:shd w:val="clear" w:color="auto" w:fill="FFF2CC" w:themeFill="accent4" w:themeFillTint="33"/>
              <w:contextualSpacing/>
              <w:rPr>
                <w:rFonts w:asciiTheme="minorHAnsi" w:hAnsiTheme="minorHAnsi" w:cstheme="minorHAnsi"/>
                <w:b/>
                <w:bCs/>
                <w:color w:val="2F5496" w:themeColor="accent5" w:themeShade="BF"/>
                <w:sz w:val="20"/>
                <w:szCs w:val="20"/>
              </w:rPr>
            </w:pPr>
            <w:r w:rsidRPr="00D67AED">
              <w:rPr>
                <w:rFonts w:asciiTheme="minorHAnsi" w:hAnsiTheme="minorHAnsi" w:cstheme="minorHAnsi"/>
                <w:b/>
                <w:bCs/>
                <w:color w:val="2F5496" w:themeColor="accent5" w:themeShade="BF"/>
                <w:sz w:val="20"/>
                <w:szCs w:val="20"/>
              </w:rPr>
              <w:t xml:space="preserve">B.11.A – </w:t>
            </w:r>
            <w:r w:rsidRPr="00D67AED">
              <w:rPr>
                <w:rFonts w:asciiTheme="minorHAnsi" w:hAnsiTheme="minorHAnsi" w:cstheme="minorHAnsi"/>
                <w:sz w:val="20"/>
                <w:szCs w:val="20"/>
              </w:rPr>
              <w:t>explain how matter is conserved, and energy is transferred during photosynthesis and cellular respiration using models, including the chemical equations for these processes</w:t>
            </w:r>
          </w:p>
          <w:p w14:paraId="689225EC" w14:textId="2A3C9E3C" w:rsidR="008824A2" w:rsidRDefault="008824A2" w:rsidP="00DE3A36">
            <w:pPr>
              <w:rPr>
                <w:rFonts w:asciiTheme="minorHAnsi" w:hAnsiTheme="minorHAnsi" w:cstheme="minorHAnsi"/>
                <w:b/>
                <w:sz w:val="22"/>
              </w:rPr>
            </w:pPr>
          </w:p>
        </w:tc>
        <w:tc>
          <w:tcPr>
            <w:tcW w:w="10615" w:type="dxa"/>
          </w:tcPr>
          <w:p w14:paraId="1B7D6027" w14:textId="61AEF2D2" w:rsidR="00CF4B2B" w:rsidRDefault="00CF4B2B" w:rsidP="000521AD">
            <w:pPr>
              <w:rPr>
                <w:rFonts w:asciiTheme="minorHAnsi" w:hAnsiTheme="minorHAnsi" w:cstheme="minorHAnsi"/>
                <w:b/>
                <w:sz w:val="22"/>
              </w:rPr>
            </w:pPr>
            <w:r>
              <w:rPr>
                <w:rFonts w:asciiTheme="minorHAnsi" w:hAnsiTheme="minorHAnsi" w:cstheme="minorHAnsi"/>
                <w:b/>
                <w:sz w:val="22"/>
              </w:rPr>
              <w:t>4</w:t>
            </w:r>
            <w:r w:rsidRPr="00CF4B2B">
              <w:rPr>
                <w:rFonts w:asciiTheme="minorHAnsi" w:hAnsiTheme="minorHAnsi" w:cstheme="minorHAnsi"/>
                <w:b/>
                <w:sz w:val="22"/>
                <w:vertAlign w:val="superscript"/>
              </w:rPr>
              <w:t>th</w:t>
            </w:r>
            <w:r>
              <w:rPr>
                <w:rFonts w:asciiTheme="minorHAnsi" w:hAnsiTheme="minorHAnsi" w:cstheme="minorHAnsi"/>
                <w:b/>
                <w:sz w:val="22"/>
              </w:rPr>
              <w:t xml:space="preserve"> Grade</w:t>
            </w:r>
          </w:p>
          <w:p w14:paraId="79B93480" w14:textId="785B09E4" w:rsidR="00CF4B2B" w:rsidRPr="00CF4B2B" w:rsidRDefault="00CF4B2B"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 xml:space="preserve">S.4.12.A – </w:t>
            </w:r>
            <w:r w:rsidRPr="00CF4B2B">
              <w:rPr>
                <w:rFonts w:asciiTheme="minorHAnsi" w:hAnsiTheme="minorHAnsi" w:cstheme="minorHAnsi"/>
                <w:bCs/>
                <w:sz w:val="22"/>
              </w:rPr>
              <w:t>investigate and explain how most producers can make their own food using sunlight, water, and carbon dioxide through the cycling of matter</w:t>
            </w:r>
          </w:p>
          <w:p w14:paraId="6686C21A" w14:textId="77777777" w:rsidR="00CF4B2B" w:rsidRDefault="00CF4B2B" w:rsidP="00CF4B2B">
            <w:pPr>
              <w:rPr>
                <w:rFonts w:asciiTheme="minorHAnsi" w:hAnsiTheme="minorHAnsi" w:cstheme="minorHAnsi"/>
                <w:b/>
                <w:sz w:val="22"/>
              </w:rPr>
            </w:pPr>
          </w:p>
          <w:p w14:paraId="5F8B70B8" w14:textId="7DBCC8F7" w:rsidR="00CF4B2B" w:rsidRDefault="00CF4B2B" w:rsidP="00CF4B2B">
            <w:pPr>
              <w:rPr>
                <w:rFonts w:asciiTheme="minorHAnsi" w:hAnsiTheme="minorHAnsi" w:cstheme="minorHAnsi"/>
                <w:b/>
                <w:sz w:val="22"/>
              </w:rPr>
            </w:pPr>
            <w:r>
              <w:rPr>
                <w:rFonts w:asciiTheme="minorHAnsi" w:hAnsiTheme="minorHAnsi" w:cstheme="minorHAnsi"/>
                <w:b/>
                <w:sz w:val="22"/>
              </w:rPr>
              <w:t>6</w:t>
            </w:r>
            <w:r w:rsidRPr="00CF4B2B">
              <w:rPr>
                <w:rFonts w:asciiTheme="minorHAnsi" w:hAnsiTheme="minorHAnsi" w:cstheme="minorHAnsi"/>
                <w:b/>
                <w:sz w:val="22"/>
                <w:vertAlign w:val="superscript"/>
              </w:rPr>
              <w:t>th</w:t>
            </w:r>
            <w:r>
              <w:rPr>
                <w:rFonts w:asciiTheme="minorHAnsi" w:hAnsiTheme="minorHAnsi" w:cstheme="minorHAnsi"/>
                <w:b/>
                <w:sz w:val="22"/>
              </w:rPr>
              <w:t xml:space="preserve"> Grade</w:t>
            </w:r>
          </w:p>
          <w:p w14:paraId="39754429" w14:textId="61E06C8B" w:rsidR="00CF4B2B" w:rsidRPr="00BA0B5E" w:rsidRDefault="00BA0B5E" w:rsidP="00514D0A">
            <w:pPr>
              <w:pStyle w:val="ListParagraph"/>
              <w:numPr>
                <w:ilvl w:val="0"/>
                <w:numId w:val="20"/>
              </w:numPr>
              <w:ind w:left="704"/>
              <w:rPr>
                <w:rFonts w:asciiTheme="minorHAnsi" w:hAnsiTheme="minorHAnsi" w:cstheme="minorHAnsi"/>
                <w:bCs/>
                <w:sz w:val="22"/>
              </w:rPr>
            </w:pPr>
            <w:r>
              <w:rPr>
                <w:rFonts w:asciiTheme="minorHAnsi" w:hAnsiTheme="minorHAnsi" w:cstheme="minorHAnsi"/>
                <w:b/>
                <w:sz w:val="22"/>
              </w:rPr>
              <w:t xml:space="preserve">S.6.13.A – </w:t>
            </w:r>
            <w:r w:rsidRPr="00BA0B5E">
              <w:rPr>
                <w:rFonts w:asciiTheme="minorHAnsi" w:hAnsiTheme="minorHAnsi" w:cstheme="minorHAnsi"/>
                <w:bCs/>
                <w:sz w:val="22"/>
              </w:rPr>
              <w:t>describe the historical development of cell theory and explain how organisms are composed of one or more cells, which come from pre-existing cells and are the basic unit of structure and function</w:t>
            </w:r>
          </w:p>
          <w:p w14:paraId="769AED32" w14:textId="77777777" w:rsidR="00CF4B2B" w:rsidRDefault="00CF4B2B" w:rsidP="000521AD">
            <w:pPr>
              <w:rPr>
                <w:rFonts w:asciiTheme="minorHAnsi" w:hAnsiTheme="minorHAnsi" w:cstheme="minorHAnsi"/>
                <w:b/>
                <w:sz w:val="22"/>
              </w:rPr>
            </w:pPr>
          </w:p>
          <w:p w14:paraId="17424711" w14:textId="6B789E2D" w:rsidR="00BA0B5E" w:rsidRDefault="00BA0B5E" w:rsidP="000521AD">
            <w:pPr>
              <w:rPr>
                <w:rFonts w:asciiTheme="minorHAnsi" w:hAnsiTheme="minorHAnsi" w:cstheme="minorHAnsi"/>
                <w:b/>
                <w:sz w:val="22"/>
              </w:rPr>
            </w:pPr>
            <w:r>
              <w:rPr>
                <w:rFonts w:asciiTheme="minorHAnsi" w:hAnsiTheme="minorHAnsi" w:cstheme="minorHAnsi"/>
                <w:b/>
                <w:sz w:val="22"/>
              </w:rPr>
              <w:t>8</w:t>
            </w:r>
            <w:r w:rsidRPr="00BA0B5E">
              <w:rPr>
                <w:rFonts w:asciiTheme="minorHAnsi" w:hAnsiTheme="minorHAnsi" w:cstheme="minorHAnsi"/>
                <w:b/>
                <w:sz w:val="22"/>
                <w:vertAlign w:val="superscript"/>
              </w:rPr>
              <w:t>th</w:t>
            </w:r>
            <w:r>
              <w:rPr>
                <w:rFonts w:asciiTheme="minorHAnsi" w:hAnsiTheme="minorHAnsi" w:cstheme="minorHAnsi"/>
                <w:b/>
                <w:sz w:val="22"/>
              </w:rPr>
              <w:t xml:space="preserve"> Grade</w:t>
            </w:r>
          </w:p>
          <w:p w14:paraId="3012A497" w14:textId="108D8F60" w:rsidR="00BA0B5E" w:rsidRPr="00BA0B5E" w:rsidRDefault="003356AA"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 xml:space="preserve">S.8.13.A – </w:t>
            </w:r>
            <w:r w:rsidRPr="003356AA">
              <w:rPr>
                <w:rFonts w:asciiTheme="minorHAnsi" w:hAnsiTheme="minorHAnsi" w:cstheme="minorHAnsi"/>
                <w:bCs/>
                <w:sz w:val="22"/>
              </w:rPr>
              <w:t>identify the function of the cell membrane, cell wall, nucleus, ribosomes, cytoplasm, mitochondria, chloroplasts, and vacuoles in plant or animal cells</w:t>
            </w:r>
          </w:p>
          <w:p w14:paraId="2D40C41C" w14:textId="77777777" w:rsidR="003356AA" w:rsidRDefault="003356AA" w:rsidP="000521AD">
            <w:pPr>
              <w:rPr>
                <w:rFonts w:asciiTheme="minorHAnsi" w:hAnsiTheme="minorHAnsi" w:cstheme="minorHAnsi"/>
                <w:b/>
                <w:sz w:val="22"/>
              </w:rPr>
            </w:pPr>
          </w:p>
          <w:p w14:paraId="32D362F5" w14:textId="21C21232" w:rsidR="001C7E3A" w:rsidRDefault="000521AD" w:rsidP="000521AD">
            <w:pPr>
              <w:rPr>
                <w:rFonts w:asciiTheme="minorHAnsi" w:hAnsiTheme="minorHAnsi" w:cstheme="minorHAnsi"/>
                <w:b/>
                <w:sz w:val="22"/>
              </w:rPr>
            </w:pPr>
            <w:r>
              <w:rPr>
                <w:rFonts w:asciiTheme="minorHAnsi" w:hAnsiTheme="minorHAnsi" w:cstheme="minorHAnsi"/>
                <w:b/>
                <w:sz w:val="22"/>
              </w:rPr>
              <w:t>Biology:</w:t>
            </w:r>
          </w:p>
          <w:p w14:paraId="6D5E8EC6" w14:textId="4064A74A" w:rsidR="000521AD" w:rsidRPr="000521AD" w:rsidRDefault="000521AD"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 xml:space="preserve">B.5.A – </w:t>
            </w:r>
            <w:r w:rsidRPr="000521AD">
              <w:rPr>
                <w:rFonts w:asciiTheme="minorHAnsi" w:hAnsiTheme="minorHAnsi" w:cstheme="minorHAnsi"/>
                <w:bCs/>
                <w:sz w:val="22"/>
              </w:rPr>
              <w:t>relate the functions of different types of biomolecules, including carbohydrates, lipids, proteins, and nucleic acids, to the structure and function of a cell</w:t>
            </w:r>
          </w:p>
          <w:p w14:paraId="368EBD55" w14:textId="60087B07" w:rsidR="000521AD" w:rsidRDefault="000521AD" w:rsidP="00514D0A">
            <w:pPr>
              <w:pStyle w:val="ListParagraph"/>
              <w:numPr>
                <w:ilvl w:val="0"/>
                <w:numId w:val="20"/>
              </w:numPr>
              <w:ind w:left="704"/>
              <w:rPr>
                <w:rFonts w:asciiTheme="minorHAnsi" w:hAnsiTheme="minorHAnsi" w:cstheme="minorHAnsi"/>
                <w:bCs/>
                <w:sz w:val="22"/>
              </w:rPr>
            </w:pPr>
            <w:r>
              <w:rPr>
                <w:rFonts w:asciiTheme="minorHAnsi" w:hAnsiTheme="minorHAnsi" w:cstheme="minorHAnsi"/>
                <w:b/>
                <w:sz w:val="22"/>
              </w:rPr>
              <w:t xml:space="preserve">B.5.B – </w:t>
            </w:r>
            <w:r w:rsidR="002F36BC" w:rsidRPr="002F36BC">
              <w:rPr>
                <w:rFonts w:asciiTheme="minorHAnsi" w:hAnsiTheme="minorHAnsi" w:cstheme="minorHAnsi"/>
                <w:bCs/>
                <w:sz w:val="22"/>
              </w:rPr>
              <w:t>compare and contrast prokaryotic and eukaryotic cells, including their complexity, and compare and contrast scientific explanations for cellular complexity</w:t>
            </w:r>
          </w:p>
          <w:p w14:paraId="6FB710EA" w14:textId="472B37CC" w:rsidR="002F36BC" w:rsidRDefault="002F36BC" w:rsidP="00514D0A">
            <w:pPr>
              <w:pStyle w:val="ListParagraph"/>
              <w:numPr>
                <w:ilvl w:val="0"/>
                <w:numId w:val="20"/>
              </w:numPr>
              <w:ind w:left="704"/>
              <w:rPr>
                <w:rFonts w:asciiTheme="minorHAnsi" w:hAnsiTheme="minorHAnsi" w:cstheme="minorHAnsi"/>
                <w:bCs/>
                <w:sz w:val="22"/>
              </w:rPr>
            </w:pPr>
            <w:r w:rsidRPr="002F36BC">
              <w:rPr>
                <w:rFonts w:asciiTheme="minorHAnsi" w:hAnsiTheme="minorHAnsi" w:cstheme="minorHAnsi"/>
                <w:b/>
                <w:sz w:val="22"/>
              </w:rPr>
              <w:t xml:space="preserve">B.5.C </w:t>
            </w:r>
            <w:r>
              <w:rPr>
                <w:rFonts w:asciiTheme="minorHAnsi" w:hAnsiTheme="minorHAnsi" w:cstheme="minorHAnsi"/>
                <w:bCs/>
                <w:sz w:val="22"/>
              </w:rPr>
              <w:t xml:space="preserve">– </w:t>
            </w:r>
            <w:r w:rsidRPr="002F36BC">
              <w:rPr>
                <w:rFonts w:asciiTheme="minorHAnsi" w:hAnsiTheme="minorHAnsi" w:cstheme="minorHAnsi"/>
                <w:bCs/>
                <w:sz w:val="22"/>
              </w:rPr>
              <w:t>investigate homeostasis through the cellular transport of molecules</w:t>
            </w:r>
          </w:p>
          <w:p w14:paraId="7556BF32" w14:textId="51F71BFE" w:rsidR="008824A2" w:rsidRPr="003356AA" w:rsidRDefault="002F36BC" w:rsidP="00514D0A">
            <w:pPr>
              <w:pStyle w:val="ListParagraph"/>
              <w:numPr>
                <w:ilvl w:val="0"/>
                <w:numId w:val="20"/>
              </w:numPr>
              <w:ind w:left="704"/>
              <w:rPr>
                <w:rFonts w:asciiTheme="minorHAnsi" w:hAnsiTheme="minorHAnsi" w:cstheme="minorHAnsi"/>
                <w:bCs/>
                <w:sz w:val="22"/>
              </w:rPr>
            </w:pPr>
            <w:r w:rsidRPr="00A547ED">
              <w:rPr>
                <w:rFonts w:asciiTheme="minorHAnsi" w:hAnsiTheme="minorHAnsi" w:cstheme="minorHAnsi"/>
                <w:b/>
                <w:sz w:val="22"/>
              </w:rPr>
              <w:t>B.11.B</w:t>
            </w:r>
            <w:r>
              <w:rPr>
                <w:rFonts w:asciiTheme="minorHAnsi" w:hAnsiTheme="minorHAnsi" w:cstheme="minorHAnsi"/>
                <w:bCs/>
                <w:sz w:val="22"/>
              </w:rPr>
              <w:t xml:space="preserve"> – </w:t>
            </w:r>
            <w:r w:rsidR="00A547ED" w:rsidRPr="00A547ED">
              <w:rPr>
                <w:rFonts w:asciiTheme="minorHAnsi" w:hAnsiTheme="minorHAnsi" w:cstheme="minorHAnsi"/>
                <w:bCs/>
                <w:sz w:val="22"/>
              </w:rPr>
              <w:t>investigate and explain the role of enzymes in facilitating cellular processes</w:t>
            </w:r>
          </w:p>
          <w:p w14:paraId="1BF1DB73" w14:textId="77777777" w:rsidR="008824A2" w:rsidRDefault="008824A2" w:rsidP="00DE3A36">
            <w:pPr>
              <w:rPr>
                <w:rFonts w:asciiTheme="minorHAnsi" w:hAnsiTheme="minorHAnsi" w:cstheme="minorHAnsi"/>
                <w:b/>
                <w:sz w:val="22"/>
              </w:rPr>
            </w:pPr>
          </w:p>
          <w:p w14:paraId="287C8F0A" w14:textId="77777777" w:rsidR="008824A2" w:rsidRDefault="008824A2" w:rsidP="00DE3A36">
            <w:pPr>
              <w:rPr>
                <w:rFonts w:asciiTheme="minorHAnsi" w:hAnsiTheme="minorHAnsi" w:cstheme="minorHAnsi"/>
                <w:b/>
                <w:sz w:val="22"/>
              </w:rPr>
            </w:pPr>
            <w:r>
              <w:rPr>
                <w:rFonts w:asciiTheme="minorHAnsi" w:hAnsiTheme="minorHAnsi" w:cstheme="minorHAnsi"/>
                <w:b/>
                <w:sz w:val="22"/>
              </w:rPr>
              <w:t>AP Biology</w:t>
            </w:r>
          </w:p>
          <w:p w14:paraId="2A6C9316" w14:textId="77777777" w:rsidR="008824A2" w:rsidRPr="002263E9" w:rsidRDefault="0073012A" w:rsidP="00514D0A">
            <w:pPr>
              <w:pStyle w:val="ListParagraph"/>
              <w:numPr>
                <w:ilvl w:val="0"/>
                <w:numId w:val="21"/>
              </w:numPr>
              <w:rPr>
                <w:rFonts w:asciiTheme="minorHAnsi" w:hAnsiTheme="minorHAnsi" w:cstheme="minorHAnsi"/>
                <w:b/>
                <w:sz w:val="22"/>
              </w:rPr>
            </w:pPr>
            <w:r w:rsidRPr="002263E9">
              <w:rPr>
                <w:rFonts w:asciiTheme="minorHAnsi" w:hAnsiTheme="minorHAnsi" w:cstheme="minorHAnsi"/>
                <w:b/>
                <w:sz w:val="22"/>
              </w:rPr>
              <w:t>ENE-</w:t>
            </w:r>
            <w:r w:rsidR="00C31AE8" w:rsidRPr="002263E9">
              <w:rPr>
                <w:rFonts w:asciiTheme="minorHAnsi" w:hAnsiTheme="minorHAnsi" w:cstheme="minorHAnsi"/>
                <w:b/>
                <w:sz w:val="22"/>
              </w:rPr>
              <w:t xml:space="preserve">1.I – </w:t>
            </w:r>
            <w:r w:rsidR="002263E9" w:rsidRPr="002263E9">
              <w:rPr>
                <w:rFonts w:asciiTheme="minorHAnsi" w:hAnsiTheme="minorHAnsi" w:cstheme="minorHAnsi"/>
                <w:bCs/>
                <w:sz w:val="22"/>
              </w:rPr>
              <w:t>Describe the photosynthetic processes that allow organisms to capture and store energy.</w:t>
            </w:r>
          </w:p>
          <w:p w14:paraId="6CA2A791" w14:textId="77777777" w:rsidR="002263E9" w:rsidRPr="006C4DF8" w:rsidRDefault="002263E9" w:rsidP="00514D0A">
            <w:pPr>
              <w:pStyle w:val="ListParagraph"/>
              <w:numPr>
                <w:ilvl w:val="0"/>
                <w:numId w:val="21"/>
              </w:numPr>
              <w:rPr>
                <w:rFonts w:asciiTheme="minorHAnsi" w:hAnsiTheme="minorHAnsi" w:cstheme="minorHAnsi"/>
                <w:b/>
                <w:sz w:val="22"/>
              </w:rPr>
            </w:pPr>
            <w:r w:rsidRPr="006C4DF8">
              <w:rPr>
                <w:rFonts w:asciiTheme="minorHAnsi" w:hAnsiTheme="minorHAnsi" w:cstheme="minorHAnsi"/>
                <w:b/>
                <w:sz w:val="22"/>
              </w:rPr>
              <w:t xml:space="preserve">ENE-1.J – </w:t>
            </w:r>
            <w:r w:rsidR="006C4DF8" w:rsidRPr="006C4DF8">
              <w:rPr>
                <w:rFonts w:asciiTheme="minorHAnsi" w:hAnsiTheme="minorHAnsi" w:cstheme="minorHAnsi"/>
                <w:bCs/>
                <w:sz w:val="22"/>
              </w:rPr>
              <w:t>Explain how cells capture energy from light and transfer it to biological molecules for storage and use.</w:t>
            </w:r>
          </w:p>
          <w:p w14:paraId="3B2D6372" w14:textId="77777777" w:rsidR="006C4DF8" w:rsidRPr="00D74913" w:rsidRDefault="006C4DF8" w:rsidP="00514D0A">
            <w:pPr>
              <w:pStyle w:val="ListParagraph"/>
              <w:numPr>
                <w:ilvl w:val="0"/>
                <w:numId w:val="21"/>
              </w:numPr>
              <w:rPr>
                <w:rFonts w:asciiTheme="minorHAnsi" w:hAnsiTheme="minorHAnsi" w:cstheme="minorHAnsi"/>
                <w:b/>
                <w:sz w:val="22"/>
              </w:rPr>
            </w:pPr>
            <w:r w:rsidRPr="00D74913">
              <w:rPr>
                <w:rFonts w:asciiTheme="minorHAnsi" w:hAnsiTheme="minorHAnsi" w:cstheme="minorHAnsi"/>
                <w:b/>
                <w:sz w:val="22"/>
              </w:rPr>
              <w:t xml:space="preserve">ENE-1.K – </w:t>
            </w:r>
            <w:r w:rsidR="00D74913" w:rsidRPr="00D74913">
              <w:rPr>
                <w:rFonts w:asciiTheme="minorHAnsi" w:hAnsiTheme="minorHAnsi" w:cstheme="minorHAnsi"/>
                <w:bCs/>
                <w:sz w:val="22"/>
              </w:rPr>
              <w:t>Describe the processes that allow organisms to use energy stored in biological macromolecules.</w:t>
            </w:r>
          </w:p>
          <w:p w14:paraId="121FFB6C" w14:textId="0AC3E345" w:rsidR="00D74913" w:rsidRPr="0073753E" w:rsidRDefault="00D74913" w:rsidP="00514D0A">
            <w:pPr>
              <w:pStyle w:val="ListParagraph"/>
              <w:numPr>
                <w:ilvl w:val="0"/>
                <w:numId w:val="21"/>
              </w:numPr>
              <w:rPr>
                <w:rFonts w:asciiTheme="minorHAnsi" w:hAnsiTheme="minorHAnsi" w:cstheme="minorHAnsi"/>
                <w:b/>
                <w:sz w:val="22"/>
              </w:rPr>
            </w:pPr>
            <w:r w:rsidRPr="00C76EFE">
              <w:rPr>
                <w:rFonts w:asciiTheme="minorHAnsi" w:hAnsiTheme="minorHAnsi" w:cstheme="minorHAnsi"/>
                <w:b/>
                <w:sz w:val="22"/>
              </w:rPr>
              <w:t xml:space="preserve">ENE-1.L – </w:t>
            </w:r>
            <w:r w:rsidR="00C76EFE" w:rsidRPr="00C76EFE">
              <w:rPr>
                <w:rFonts w:asciiTheme="minorHAnsi" w:hAnsiTheme="minorHAnsi" w:cstheme="minorHAnsi"/>
                <w:bCs/>
                <w:sz w:val="22"/>
              </w:rPr>
              <w:t>Explain how cells obtain energy from biological macromolecules in order to power cellular functions.</w:t>
            </w:r>
          </w:p>
        </w:tc>
      </w:tr>
      <w:tr w:rsidR="008824A2" w14:paraId="146A2DB6" w14:textId="77777777" w:rsidTr="005A1F4B">
        <w:tc>
          <w:tcPr>
            <w:tcW w:w="3775" w:type="dxa"/>
            <w:shd w:val="clear" w:color="auto" w:fill="E2EFD9" w:themeFill="accent6" w:themeFillTint="33"/>
          </w:tcPr>
          <w:p w14:paraId="4E53E696" w14:textId="74E7E7BE" w:rsidR="008824A2" w:rsidRPr="000F01B4" w:rsidRDefault="005A1F4B" w:rsidP="00DE3A36">
            <w:pPr>
              <w:rPr>
                <w:rFonts w:asciiTheme="minorHAnsi" w:hAnsiTheme="minorHAnsi" w:cstheme="minorHAnsi"/>
                <w:b/>
                <w:bCs/>
                <w:color w:val="2F5496" w:themeColor="accent5" w:themeShade="BF"/>
                <w:sz w:val="22"/>
              </w:rPr>
            </w:pPr>
            <w:r w:rsidRPr="005A1F4B">
              <w:rPr>
                <w:rFonts w:asciiTheme="minorHAnsi" w:hAnsiTheme="minorHAnsi" w:cstheme="minorHAnsi"/>
                <w:b/>
                <w:bCs/>
                <w:color w:val="2F5496" w:themeColor="accent5" w:themeShade="BF"/>
                <w:sz w:val="22"/>
              </w:rPr>
              <w:t>B.11.B –</w:t>
            </w:r>
            <w:r w:rsidRPr="005A1F4B">
              <w:rPr>
                <w:rFonts w:asciiTheme="minorHAnsi" w:hAnsiTheme="minorHAnsi" w:cstheme="minorHAnsi"/>
                <w:sz w:val="22"/>
              </w:rPr>
              <w:t xml:space="preserve"> investigate and explain the role of enzymes in facilitating cellular processes</w:t>
            </w:r>
          </w:p>
        </w:tc>
        <w:tc>
          <w:tcPr>
            <w:tcW w:w="10615" w:type="dxa"/>
          </w:tcPr>
          <w:p w14:paraId="4B5963CC" w14:textId="77777777" w:rsidR="001455C7" w:rsidRDefault="001455C7" w:rsidP="001455C7">
            <w:pPr>
              <w:rPr>
                <w:rFonts w:asciiTheme="minorHAnsi" w:hAnsiTheme="minorHAnsi" w:cstheme="minorHAnsi"/>
                <w:b/>
                <w:sz w:val="22"/>
              </w:rPr>
            </w:pPr>
            <w:r>
              <w:rPr>
                <w:rFonts w:asciiTheme="minorHAnsi" w:hAnsiTheme="minorHAnsi" w:cstheme="minorHAnsi"/>
                <w:b/>
                <w:sz w:val="22"/>
              </w:rPr>
              <w:t>6</w:t>
            </w:r>
            <w:r w:rsidRPr="00CF4B2B">
              <w:rPr>
                <w:rFonts w:asciiTheme="minorHAnsi" w:hAnsiTheme="minorHAnsi" w:cstheme="minorHAnsi"/>
                <w:b/>
                <w:sz w:val="22"/>
                <w:vertAlign w:val="superscript"/>
              </w:rPr>
              <w:t>th</w:t>
            </w:r>
            <w:r>
              <w:rPr>
                <w:rFonts w:asciiTheme="minorHAnsi" w:hAnsiTheme="minorHAnsi" w:cstheme="minorHAnsi"/>
                <w:b/>
                <w:sz w:val="22"/>
              </w:rPr>
              <w:t xml:space="preserve"> Grade</w:t>
            </w:r>
          </w:p>
          <w:p w14:paraId="3F566A7B" w14:textId="77777777" w:rsidR="001455C7" w:rsidRPr="00BA0B5E" w:rsidRDefault="001455C7" w:rsidP="00514D0A">
            <w:pPr>
              <w:pStyle w:val="ListParagraph"/>
              <w:numPr>
                <w:ilvl w:val="0"/>
                <w:numId w:val="20"/>
              </w:numPr>
              <w:ind w:left="704"/>
              <w:rPr>
                <w:rFonts w:asciiTheme="minorHAnsi" w:hAnsiTheme="minorHAnsi" w:cstheme="minorHAnsi"/>
                <w:bCs/>
                <w:sz w:val="22"/>
              </w:rPr>
            </w:pPr>
            <w:r>
              <w:rPr>
                <w:rFonts w:asciiTheme="minorHAnsi" w:hAnsiTheme="minorHAnsi" w:cstheme="minorHAnsi"/>
                <w:b/>
                <w:sz w:val="22"/>
              </w:rPr>
              <w:t xml:space="preserve">S.6.13.A – </w:t>
            </w:r>
            <w:r w:rsidRPr="00BA0B5E">
              <w:rPr>
                <w:rFonts w:asciiTheme="minorHAnsi" w:hAnsiTheme="minorHAnsi" w:cstheme="minorHAnsi"/>
                <w:bCs/>
                <w:sz w:val="22"/>
              </w:rPr>
              <w:t>describe the historical development of cell theory and explain how organisms are composed of one or more cells, which come from pre-existing cells and are the basic unit of structure and function</w:t>
            </w:r>
          </w:p>
          <w:p w14:paraId="713FB8E9" w14:textId="77777777" w:rsidR="001455C7" w:rsidRDefault="001455C7" w:rsidP="001455C7">
            <w:pPr>
              <w:rPr>
                <w:rFonts w:asciiTheme="minorHAnsi" w:hAnsiTheme="minorHAnsi" w:cstheme="minorHAnsi"/>
                <w:b/>
                <w:sz w:val="22"/>
              </w:rPr>
            </w:pPr>
          </w:p>
          <w:p w14:paraId="34A5C6BE" w14:textId="77777777" w:rsidR="001455C7" w:rsidRDefault="001455C7" w:rsidP="001455C7">
            <w:pPr>
              <w:rPr>
                <w:rFonts w:asciiTheme="minorHAnsi" w:hAnsiTheme="minorHAnsi" w:cstheme="minorHAnsi"/>
                <w:b/>
                <w:sz w:val="22"/>
              </w:rPr>
            </w:pPr>
            <w:r>
              <w:rPr>
                <w:rFonts w:asciiTheme="minorHAnsi" w:hAnsiTheme="minorHAnsi" w:cstheme="minorHAnsi"/>
                <w:b/>
                <w:sz w:val="22"/>
              </w:rPr>
              <w:t>8</w:t>
            </w:r>
            <w:r w:rsidRPr="00BA0B5E">
              <w:rPr>
                <w:rFonts w:asciiTheme="minorHAnsi" w:hAnsiTheme="minorHAnsi" w:cstheme="minorHAnsi"/>
                <w:b/>
                <w:sz w:val="22"/>
                <w:vertAlign w:val="superscript"/>
              </w:rPr>
              <w:t>th</w:t>
            </w:r>
            <w:r>
              <w:rPr>
                <w:rFonts w:asciiTheme="minorHAnsi" w:hAnsiTheme="minorHAnsi" w:cstheme="minorHAnsi"/>
                <w:b/>
                <w:sz w:val="22"/>
              </w:rPr>
              <w:t xml:space="preserve"> Grade</w:t>
            </w:r>
          </w:p>
          <w:p w14:paraId="56C649DA" w14:textId="77777777" w:rsidR="001455C7" w:rsidRPr="00BA0B5E" w:rsidRDefault="001455C7"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 xml:space="preserve">S.8.13.A – </w:t>
            </w:r>
            <w:r w:rsidRPr="003356AA">
              <w:rPr>
                <w:rFonts w:asciiTheme="minorHAnsi" w:hAnsiTheme="minorHAnsi" w:cstheme="minorHAnsi"/>
                <w:bCs/>
                <w:sz w:val="22"/>
              </w:rPr>
              <w:t>identify the function of the cell membrane, cell wall, nucleus, ribosomes, cytoplasm, mitochondria, chloroplasts, and vacuoles in plant or animal cells</w:t>
            </w:r>
          </w:p>
          <w:p w14:paraId="100C2071" w14:textId="77777777" w:rsidR="001455C7" w:rsidRDefault="001455C7" w:rsidP="001455C7">
            <w:pPr>
              <w:rPr>
                <w:rFonts w:asciiTheme="minorHAnsi" w:hAnsiTheme="minorHAnsi" w:cstheme="minorHAnsi"/>
                <w:b/>
                <w:sz w:val="22"/>
              </w:rPr>
            </w:pPr>
          </w:p>
          <w:p w14:paraId="3C454646" w14:textId="77777777" w:rsidR="001455C7" w:rsidRDefault="001455C7" w:rsidP="001455C7">
            <w:pPr>
              <w:rPr>
                <w:rFonts w:asciiTheme="minorHAnsi" w:hAnsiTheme="minorHAnsi" w:cstheme="minorHAnsi"/>
                <w:b/>
                <w:sz w:val="22"/>
              </w:rPr>
            </w:pPr>
            <w:r>
              <w:rPr>
                <w:rFonts w:asciiTheme="minorHAnsi" w:hAnsiTheme="minorHAnsi" w:cstheme="minorHAnsi"/>
                <w:b/>
                <w:sz w:val="22"/>
              </w:rPr>
              <w:t>Biology:</w:t>
            </w:r>
          </w:p>
          <w:p w14:paraId="48A5C040" w14:textId="77777777" w:rsidR="001455C7" w:rsidRPr="000521AD" w:rsidRDefault="001455C7" w:rsidP="00514D0A">
            <w:pPr>
              <w:pStyle w:val="ListParagraph"/>
              <w:numPr>
                <w:ilvl w:val="0"/>
                <w:numId w:val="20"/>
              </w:numPr>
              <w:ind w:left="704"/>
              <w:rPr>
                <w:rFonts w:asciiTheme="minorHAnsi" w:hAnsiTheme="minorHAnsi" w:cstheme="minorHAnsi"/>
                <w:b/>
                <w:sz w:val="22"/>
              </w:rPr>
            </w:pPr>
            <w:r>
              <w:rPr>
                <w:rFonts w:asciiTheme="minorHAnsi" w:hAnsiTheme="minorHAnsi" w:cstheme="minorHAnsi"/>
                <w:b/>
                <w:sz w:val="22"/>
              </w:rPr>
              <w:t xml:space="preserve">B.5.A – </w:t>
            </w:r>
            <w:r w:rsidRPr="000521AD">
              <w:rPr>
                <w:rFonts w:asciiTheme="minorHAnsi" w:hAnsiTheme="minorHAnsi" w:cstheme="minorHAnsi"/>
                <w:bCs/>
                <w:sz w:val="22"/>
              </w:rPr>
              <w:t>relate the functions of different types of biomolecules, including carbohydrates, lipids, proteins, and nucleic acids, to the structure and function of a cell</w:t>
            </w:r>
          </w:p>
          <w:p w14:paraId="19CD2268" w14:textId="77777777" w:rsidR="001455C7" w:rsidRDefault="001455C7" w:rsidP="00514D0A">
            <w:pPr>
              <w:pStyle w:val="ListParagraph"/>
              <w:numPr>
                <w:ilvl w:val="0"/>
                <w:numId w:val="20"/>
              </w:numPr>
              <w:ind w:left="704"/>
              <w:rPr>
                <w:rFonts w:asciiTheme="minorHAnsi" w:hAnsiTheme="minorHAnsi" w:cstheme="minorHAnsi"/>
                <w:bCs/>
                <w:sz w:val="22"/>
              </w:rPr>
            </w:pPr>
            <w:r>
              <w:rPr>
                <w:rFonts w:asciiTheme="minorHAnsi" w:hAnsiTheme="minorHAnsi" w:cstheme="minorHAnsi"/>
                <w:b/>
                <w:sz w:val="22"/>
              </w:rPr>
              <w:t xml:space="preserve">B.5.B – </w:t>
            </w:r>
            <w:r w:rsidRPr="002F36BC">
              <w:rPr>
                <w:rFonts w:asciiTheme="minorHAnsi" w:hAnsiTheme="minorHAnsi" w:cstheme="minorHAnsi"/>
                <w:bCs/>
                <w:sz w:val="22"/>
              </w:rPr>
              <w:t>compare and contrast prokaryotic and eukaryotic cells, including their complexity, and compare and contrast scientific explanations for cellular complexity</w:t>
            </w:r>
          </w:p>
          <w:p w14:paraId="6DADAA5F" w14:textId="77777777" w:rsidR="001455C7" w:rsidRDefault="001455C7" w:rsidP="00514D0A">
            <w:pPr>
              <w:pStyle w:val="ListParagraph"/>
              <w:numPr>
                <w:ilvl w:val="0"/>
                <w:numId w:val="20"/>
              </w:numPr>
              <w:ind w:left="704"/>
              <w:rPr>
                <w:rFonts w:asciiTheme="minorHAnsi" w:hAnsiTheme="minorHAnsi" w:cstheme="minorHAnsi"/>
                <w:bCs/>
                <w:sz w:val="22"/>
              </w:rPr>
            </w:pPr>
            <w:r w:rsidRPr="002F36BC">
              <w:rPr>
                <w:rFonts w:asciiTheme="minorHAnsi" w:hAnsiTheme="minorHAnsi" w:cstheme="minorHAnsi"/>
                <w:b/>
                <w:sz w:val="22"/>
              </w:rPr>
              <w:t xml:space="preserve">B.5.C </w:t>
            </w:r>
            <w:r>
              <w:rPr>
                <w:rFonts w:asciiTheme="minorHAnsi" w:hAnsiTheme="minorHAnsi" w:cstheme="minorHAnsi"/>
                <w:bCs/>
                <w:sz w:val="22"/>
              </w:rPr>
              <w:t xml:space="preserve">– </w:t>
            </w:r>
            <w:r w:rsidRPr="002F36BC">
              <w:rPr>
                <w:rFonts w:asciiTheme="minorHAnsi" w:hAnsiTheme="minorHAnsi" w:cstheme="minorHAnsi"/>
                <w:bCs/>
                <w:sz w:val="22"/>
              </w:rPr>
              <w:t>investigate homeostasis through the cellular transport of molecules</w:t>
            </w:r>
          </w:p>
          <w:p w14:paraId="3A6E005D" w14:textId="77777777" w:rsidR="001455C7" w:rsidRDefault="001455C7" w:rsidP="00514D0A">
            <w:pPr>
              <w:pStyle w:val="ListParagraph"/>
              <w:numPr>
                <w:ilvl w:val="0"/>
                <w:numId w:val="20"/>
              </w:numPr>
              <w:ind w:left="704"/>
              <w:rPr>
                <w:rFonts w:asciiTheme="minorHAnsi" w:hAnsiTheme="minorHAnsi" w:cstheme="minorHAnsi"/>
                <w:bCs/>
                <w:sz w:val="22"/>
              </w:rPr>
            </w:pPr>
            <w:r w:rsidRPr="00A547ED">
              <w:rPr>
                <w:rFonts w:asciiTheme="minorHAnsi" w:hAnsiTheme="minorHAnsi" w:cstheme="minorHAnsi"/>
                <w:b/>
                <w:sz w:val="22"/>
              </w:rPr>
              <w:t>B.11.B</w:t>
            </w:r>
            <w:r>
              <w:rPr>
                <w:rFonts w:asciiTheme="minorHAnsi" w:hAnsiTheme="minorHAnsi" w:cstheme="minorHAnsi"/>
                <w:bCs/>
                <w:sz w:val="22"/>
              </w:rPr>
              <w:t xml:space="preserve"> – </w:t>
            </w:r>
            <w:r w:rsidRPr="00A547ED">
              <w:rPr>
                <w:rFonts w:asciiTheme="minorHAnsi" w:hAnsiTheme="minorHAnsi" w:cstheme="minorHAnsi"/>
                <w:bCs/>
                <w:sz w:val="22"/>
              </w:rPr>
              <w:t>investigate and explain the role of enzymes in facilitating cellular processes</w:t>
            </w:r>
          </w:p>
          <w:p w14:paraId="7DF75F86" w14:textId="77777777" w:rsidR="001455C7" w:rsidRDefault="001455C7" w:rsidP="001455C7">
            <w:pPr>
              <w:rPr>
                <w:rFonts w:asciiTheme="minorHAnsi" w:hAnsiTheme="minorHAnsi" w:cstheme="minorHAnsi"/>
                <w:bCs/>
                <w:sz w:val="22"/>
              </w:rPr>
            </w:pPr>
          </w:p>
          <w:p w14:paraId="0FF78254" w14:textId="3AF8DAA2" w:rsidR="001455C7" w:rsidRPr="00FC0CFF" w:rsidRDefault="001455C7" w:rsidP="001455C7">
            <w:pPr>
              <w:rPr>
                <w:rFonts w:asciiTheme="minorHAnsi" w:hAnsiTheme="minorHAnsi" w:cstheme="minorHAnsi"/>
                <w:b/>
                <w:sz w:val="22"/>
              </w:rPr>
            </w:pPr>
            <w:r w:rsidRPr="00FC0CFF">
              <w:rPr>
                <w:rFonts w:asciiTheme="minorHAnsi" w:hAnsiTheme="minorHAnsi" w:cstheme="minorHAnsi"/>
                <w:b/>
                <w:sz w:val="22"/>
              </w:rPr>
              <w:t>AP Biology</w:t>
            </w:r>
          </w:p>
          <w:p w14:paraId="283770C6" w14:textId="19F7EA84" w:rsidR="001455C7" w:rsidRDefault="004A4BEE" w:rsidP="00514D0A">
            <w:pPr>
              <w:pStyle w:val="ListParagraph"/>
              <w:numPr>
                <w:ilvl w:val="0"/>
                <w:numId w:val="20"/>
              </w:numPr>
              <w:ind w:left="704"/>
              <w:rPr>
                <w:rFonts w:asciiTheme="minorHAnsi" w:hAnsiTheme="minorHAnsi" w:cstheme="minorHAnsi"/>
                <w:bCs/>
                <w:sz w:val="22"/>
              </w:rPr>
            </w:pPr>
            <w:r w:rsidRPr="00FC0CFF">
              <w:rPr>
                <w:rFonts w:asciiTheme="minorHAnsi" w:hAnsiTheme="minorHAnsi" w:cstheme="minorHAnsi"/>
                <w:b/>
                <w:sz w:val="22"/>
              </w:rPr>
              <w:t xml:space="preserve">ENE-1.D </w:t>
            </w:r>
            <w:r>
              <w:rPr>
                <w:rFonts w:asciiTheme="minorHAnsi" w:hAnsiTheme="minorHAnsi" w:cstheme="minorHAnsi"/>
                <w:bCs/>
                <w:sz w:val="22"/>
              </w:rPr>
              <w:t>– Describe the properties of enzymes.</w:t>
            </w:r>
          </w:p>
          <w:p w14:paraId="4966B8B4" w14:textId="44194953" w:rsidR="004A4BEE" w:rsidRDefault="004A4BEE" w:rsidP="00514D0A">
            <w:pPr>
              <w:pStyle w:val="ListParagraph"/>
              <w:numPr>
                <w:ilvl w:val="0"/>
                <w:numId w:val="20"/>
              </w:numPr>
              <w:ind w:left="704"/>
              <w:rPr>
                <w:rFonts w:asciiTheme="minorHAnsi" w:hAnsiTheme="minorHAnsi" w:cstheme="minorHAnsi"/>
                <w:bCs/>
                <w:sz w:val="22"/>
              </w:rPr>
            </w:pPr>
            <w:r w:rsidRPr="00FC0CFF">
              <w:rPr>
                <w:rFonts w:asciiTheme="minorHAnsi" w:hAnsiTheme="minorHAnsi" w:cstheme="minorHAnsi"/>
                <w:b/>
                <w:sz w:val="22"/>
              </w:rPr>
              <w:t>ENE-1.E</w:t>
            </w:r>
            <w:r>
              <w:rPr>
                <w:rFonts w:asciiTheme="minorHAnsi" w:hAnsiTheme="minorHAnsi" w:cstheme="minorHAnsi"/>
                <w:bCs/>
                <w:sz w:val="22"/>
              </w:rPr>
              <w:t xml:space="preserve"> – Explain how enzymes affect the rate of biological reactions.</w:t>
            </w:r>
          </w:p>
          <w:p w14:paraId="4BFDDA2C" w14:textId="039891DA" w:rsidR="004A4BEE" w:rsidRDefault="004A4BEE" w:rsidP="00514D0A">
            <w:pPr>
              <w:pStyle w:val="ListParagraph"/>
              <w:numPr>
                <w:ilvl w:val="0"/>
                <w:numId w:val="20"/>
              </w:numPr>
              <w:ind w:left="704"/>
              <w:rPr>
                <w:rFonts w:asciiTheme="minorHAnsi" w:hAnsiTheme="minorHAnsi" w:cstheme="minorHAnsi"/>
                <w:bCs/>
                <w:sz w:val="22"/>
              </w:rPr>
            </w:pPr>
            <w:r w:rsidRPr="00FC0CFF">
              <w:rPr>
                <w:rFonts w:asciiTheme="minorHAnsi" w:hAnsiTheme="minorHAnsi" w:cstheme="minorHAnsi"/>
                <w:b/>
                <w:sz w:val="22"/>
              </w:rPr>
              <w:t>ENE-1.F</w:t>
            </w:r>
            <w:r>
              <w:rPr>
                <w:rFonts w:asciiTheme="minorHAnsi" w:hAnsiTheme="minorHAnsi" w:cstheme="minorHAnsi"/>
                <w:bCs/>
                <w:sz w:val="22"/>
              </w:rPr>
              <w:t xml:space="preserve"> – </w:t>
            </w:r>
            <w:r w:rsidR="00FC0CFF">
              <w:rPr>
                <w:rFonts w:asciiTheme="minorHAnsi" w:hAnsiTheme="minorHAnsi" w:cstheme="minorHAnsi"/>
                <w:bCs/>
                <w:sz w:val="22"/>
              </w:rPr>
              <w:t>Explain how changes to the structure of an enzyme may affect its function.</w:t>
            </w:r>
          </w:p>
          <w:p w14:paraId="59D74964" w14:textId="3EDEE328" w:rsidR="00FC0CFF" w:rsidRDefault="00FC0CFF" w:rsidP="00514D0A">
            <w:pPr>
              <w:pStyle w:val="ListParagraph"/>
              <w:numPr>
                <w:ilvl w:val="0"/>
                <w:numId w:val="20"/>
              </w:numPr>
              <w:ind w:left="704"/>
              <w:rPr>
                <w:rFonts w:asciiTheme="minorHAnsi" w:hAnsiTheme="minorHAnsi" w:cstheme="minorHAnsi"/>
                <w:bCs/>
                <w:sz w:val="22"/>
              </w:rPr>
            </w:pPr>
            <w:r w:rsidRPr="00FC0CFF">
              <w:rPr>
                <w:rFonts w:asciiTheme="minorHAnsi" w:hAnsiTheme="minorHAnsi" w:cstheme="minorHAnsi"/>
                <w:b/>
                <w:sz w:val="22"/>
              </w:rPr>
              <w:t>ENE-1.G</w:t>
            </w:r>
            <w:r>
              <w:rPr>
                <w:rFonts w:asciiTheme="minorHAnsi" w:hAnsiTheme="minorHAnsi" w:cstheme="minorHAnsi"/>
                <w:bCs/>
                <w:sz w:val="22"/>
              </w:rPr>
              <w:t xml:space="preserve"> – Explain how the cellular environment affects enzyme activity.</w:t>
            </w:r>
          </w:p>
          <w:p w14:paraId="06442E0C" w14:textId="0BB30D4B" w:rsidR="00FC0CFF" w:rsidRPr="001455C7" w:rsidRDefault="00FC0CFF" w:rsidP="00514D0A">
            <w:pPr>
              <w:pStyle w:val="ListParagraph"/>
              <w:numPr>
                <w:ilvl w:val="0"/>
                <w:numId w:val="20"/>
              </w:numPr>
              <w:ind w:left="704"/>
              <w:rPr>
                <w:rFonts w:asciiTheme="minorHAnsi" w:hAnsiTheme="minorHAnsi" w:cstheme="minorHAnsi"/>
                <w:bCs/>
                <w:sz w:val="22"/>
              </w:rPr>
            </w:pPr>
            <w:r w:rsidRPr="00FC0CFF">
              <w:rPr>
                <w:rFonts w:asciiTheme="minorHAnsi" w:hAnsiTheme="minorHAnsi" w:cstheme="minorHAnsi"/>
                <w:b/>
                <w:sz w:val="22"/>
              </w:rPr>
              <w:t>ENE-1.H</w:t>
            </w:r>
            <w:r>
              <w:rPr>
                <w:rFonts w:asciiTheme="minorHAnsi" w:hAnsiTheme="minorHAnsi" w:cstheme="minorHAnsi"/>
                <w:bCs/>
                <w:sz w:val="22"/>
              </w:rPr>
              <w:t xml:space="preserve"> – Describe the role of energy in living organisms.</w:t>
            </w:r>
          </w:p>
          <w:p w14:paraId="74379C0A" w14:textId="77777777" w:rsidR="008824A2" w:rsidRPr="00465FAB" w:rsidRDefault="008824A2" w:rsidP="00465FAB">
            <w:pPr>
              <w:rPr>
                <w:rFonts w:asciiTheme="minorHAnsi" w:hAnsiTheme="minorHAnsi" w:cstheme="minorHAnsi"/>
                <w:b/>
                <w:sz w:val="22"/>
              </w:rPr>
            </w:pPr>
          </w:p>
        </w:tc>
      </w:tr>
    </w:tbl>
    <w:p w14:paraId="4A697DE5" w14:textId="77777777" w:rsidR="00514D0A" w:rsidRDefault="00514D0A" w:rsidP="00FB6B5E">
      <w:pPr>
        <w:contextualSpacing/>
        <w:rPr>
          <w:rFonts w:asciiTheme="minorHAnsi" w:hAnsiTheme="minorHAnsi" w:cstheme="minorHAnsi"/>
          <w:b/>
          <w:bCs/>
        </w:rPr>
      </w:pPr>
    </w:p>
    <w:p w14:paraId="0BBA7393" w14:textId="77777777" w:rsidR="00514D0A" w:rsidRDefault="00514D0A" w:rsidP="00FB6B5E">
      <w:pPr>
        <w:contextualSpacing/>
        <w:rPr>
          <w:rFonts w:asciiTheme="minorHAnsi" w:hAnsiTheme="minorHAnsi" w:cstheme="minorHAnsi"/>
          <w:b/>
          <w:bCs/>
        </w:rPr>
      </w:pPr>
    </w:p>
    <w:p w14:paraId="4862BE85" w14:textId="77777777" w:rsidR="00514D0A" w:rsidRDefault="00514D0A" w:rsidP="00FB6B5E">
      <w:pPr>
        <w:contextualSpacing/>
        <w:rPr>
          <w:rFonts w:asciiTheme="minorHAnsi" w:hAnsiTheme="minorHAnsi" w:cstheme="minorHAnsi"/>
          <w:b/>
          <w:bCs/>
        </w:rPr>
      </w:pPr>
    </w:p>
    <w:p w14:paraId="53F9A95D" w14:textId="77777777" w:rsidR="00514D0A" w:rsidRDefault="00514D0A" w:rsidP="00FB6B5E">
      <w:pPr>
        <w:contextualSpacing/>
        <w:rPr>
          <w:rFonts w:asciiTheme="minorHAnsi" w:hAnsiTheme="minorHAnsi" w:cstheme="minorHAnsi"/>
          <w:b/>
          <w:bCs/>
        </w:rPr>
      </w:pPr>
    </w:p>
    <w:p w14:paraId="45B15F99" w14:textId="77777777" w:rsidR="00514D0A" w:rsidRDefault="00514D0A" w:rsidP="00FB6B5E">
      <w:pPr>
        <w:contextualSpacing/>
        <w:rPr>
          <w:rFonts w:asciiTheme="minorHAnsi" w:hAnsiTheme="minorHAnsi" w:cstheme="minorHAnsi"/>
          <w:b/>
          <w:bCs/>
        </w:rPr>
      </w:pPr>
    </w:p>
    <w:p w14:paraId="53FB782C" w14:textId="77777777" w:rsidR="00514D0A" w:rsidRDefault="00514D0A" w:rsidP="00FB6B5E">
      <w:pPr>
        <w:contextualSpacing/>
        <w:rPr>
          <w:rFonts w:asciiTheme="minorHAnsi" w:hAnsiTheme="minorHAnsi" w:cstheme="minorHAnsi"/>
          <w:b/>
          <w:bCs/>
        </w:rPr>
      </w:pPr>
    </w:p>
    <w:p w14:paraId="74761089" w14:textId="77777777" w:rsidR="00514D0A" w:rsidRDefault="00514D0A" w:rsidP="00FB6B5E">
      <w:pPr>
        <w:contextualSpacing/>
        <w:rPr>
          <w:rFonts w:asciiTheme="minorHAnsi" w:hAnsiTheme="minorHAnsi" w:cstheme="minorHAnsi"/>
          <w:b/>
          <w:bCs/>
        </w:rPr>
      </w:pPr>
    </w:p>
    <w:p w14:paraId="7B03BC2A" w14:textId="77777777" w:rsidR="00514D0A" w:rsidRDefault="00514D0A" w:rsidP="00FB6B5E">
      <w:pPr>
        <w:contextualSpacing/>
        <w:rPr>
          <w:rFonts w:asciiTheme="minorHAnsi" w:hAnsiTheme="minorHAnsi" w:cstheme="minorHAnsi"/>
          <w:b/>
          <w:bCs/>
        </w:rPr>
      </w:pPr>
    </w:p>
    <w:p w14:paraId="6BC946EB" w14:textId="77777777" w:rsidR="00514D0A" w:rsidRDefault="00514D0A" w:rsidP="00FB6B5E">
      <w:pPr>
        <w:contextualSpacing/>
        <w:rPr>
          <w:rFonts w:asciiTheme="minorHAnsi" w:hAnsiTheme="minorHAnsi" w:cstheme="minorHAnsi"/>
          <w:b/>
          <w:bCs/>
        </w:rPr>
      </w:pPr>
    </w:p>
    <w:p w14:paraId="176CEB64" w14:textId="77777777" w:rsidR="00514D0A" w:rsidRDefault="00514D0A" w:rsidP="00FB6B5E">
      <w:pPr>
        <w:contextualSpacing/>
        <w:rPr>
          <w:rFonts w:asciiTheme="minorHAnsi" w:hAnsiTheme="minorHAnsi" w:cstheme="minorHAnsi"/>
          <w:b/>
          <w:bCs/>
        </w:rPr>
      </w:pPr>
    </w:p>
    <w:p w14:paraId="350C516E" w14:textId="77777777" w:rsidR="00514D0A" w:rsidRDefault="00514D0A" w:rsidP="00FB6B5E">
      <w:pPr>
        <w:contextualSpacing/>
        <w:rPr>
          <w:rFonts w:asciiTheme="minorHAnsi" w:hAnsiTheme="minorHAnsi" w:cstheme="minorHAnsi"/>
          <w:b/>
          <w:bCs/>
        </w:rPr>
      </w:pPr>
    </w:p>
    <w:p w14:paraId="79EA86AC" w14:textId="77777777" w:rsidR="00514D0A" w:rsidRDefault="00514D0A" w:rsidP="00FB6B5E">
      <w:pPr>
        <w:contextualSpacing/>
        <w:rPr>
          <w:rFonts w:asciiTheme="minorHAnsi" w:hAnsiTheme="minorHAnsi" w:cstheme="minorHAnsi"/>
          <w:b/>
          <w:bCs/>
        </w:rPr>
      </w:pPr>
    </w:p>
    <w:p w14:paraId="0FCC8B9E" w14:textId="77777777" w:rsidR="00514D0A" w:rsidRDefault="00514D0A" w:rsidP="00FB6B5E">
      <w:pPr>
        <w:contextualSpacing/>
        <w:rPr>
          <w:rFonts w:asciiTheme="minorHAnsi" w:hAnsiTheme="minorHAnsi" w:cstheme="minorHAnsi"/>
          <w:b/>
          <w:bCs/>
        </w:rPr>
      </w:pPr>
    </w:p>
    <w:p w14:paraId="7FC5E48C" w14:textId="77777777" w:rsidR="00514D0A" w:rsidRDefault="00514D0A" w:rsidP="00FB6B5E">
      <w:pPr>
        <w:contextualSpacing/>
        <w:rPr>
          <w:rFonts w:asciiTheme="minorHAnsi" w:hAnsiTheme="minorHAnsi" w:cstheme="minorHAnsi"/>
          <w:b/>
          <w:bCs/>
        </w:rPr>
      </w:pPr>
    </w:p>
    <w:p w14:paraId="0A51BF7F" w14:textId="77777777" w:rsidR="00514D0A" w:rsidRDefault="00514D0A" w:rsidP="00FB6B5E">
      <w:pPr>
        <w:contextualSpacing/>
        <w:rPr>
          <w:rFonts w:asciiTheme="minorHAnsi" w:hAnsiTheme="minorHAnsi" w:cstheme="minorHAnsi"/>
          <w:b/>
          <w:bCs/>
        </w:rPr>
      </w:pPr>
    </w:p>
    <w:p w14:paraId="1FCD6826" w14:textId="77777777" w:rsidR="00514D0A" w:rsidRDefault="00514D0A" w:rsidP="00FB6B5E">
      <w:pPr>
        <w:contextualSpacing/>
        <w:rPr>
          <w:rFonts w:asciiTheme="minorHAnsi" w:hAnsiTheme="minorHAnsi" w:cstheme="minorHAnsi"/>
          <w:b/>
          <w:bCs/>
        </w:rPr>
      </w:pPr>
    </w:p>
    <w:p w14:paraId="3F746E4E" w14:textId="7D2C1924" w:rsidR="005564BF" w:rsidRPr="00B94E71" w:rsidRDefault="005564BF" w:rsidP="00FB6B5E">
      <w:pPr>
        <w:contextualSpacing/>
        <w:rPr>
          <w:rFonts w:asciiTheme="minorHAnsi" w:hAnsiTheme="minorHAnsi" w:cstheme="minorHAnsi"/>
          <w:b/>
          <w:bCs/>
        </w:rPr>
      </w:pPr>
      <w:r w:rsidRPr="00B94E71">
        <w:rPr>
          <w:rFonts w:asciiTheme="minorHAnsi" w:hAnsiTheme="minorHAnsi" w:cstheme="minorHAnsi"/>
          <w:b/>
          <w:bCs/>
        </w:rPr>
        <w:lastRenderedPageBreak/>
        <w:t>VOCABULARY GLOSSARY</w:t>
      </w:r>
    </w:p>
    <w:p w14:paraId="68B9210D" w14:textId="605BDE85" w:rsidR="004A0D10" w:rsidRPr="00BD3AA9" w:rsidRDefault="00DB13AE" w:rsidP="00FB6B5E">
      <w:pPr>
        <w:contextualSpacing/>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007844" w:rsidRPr="00A25FE8" w14:paraId="2BC666DB" w14:textId="77777777" w:rsidTr="00DB13AE">
        <w:tc>
          <w:tcPr>
            <w:tcW w:w="14040" w:type="dxa"/>
            <w:shd w:val="clear" w:color="auto" w:fill="2E74B5" w:themeFill="accent1" w:themeFillShade="BF"/>
            <w:vAlign w:val="center"/>
          </w:tcPr>
          <w:p w14:paraId="04F7A6CB" w14:textId="75869F0A" w:rsidR="00007844" w:rsidRPr="00A25FE8" w:rsidRDefault="00DB13AE" w:rsidP="00FB6B5E">
            <w:pPr>
              <w:contextualSpacing/>
              <w:rPr>
                <w:rFonts w:asciiTheme="minorHAnsi" w:hAnsiTheme="minorHAnsi" w:cstheme="minorHAnsi"/>
                <w:sz w:val="20"/>
                <w:szCs w:val="20"/>
              </w:rPr>
            </w:pPr>
            <w:r w:rsidRPr="00A25FE8">
              <w:rPr>
                <w:rFonts w:asciiTheme="minorHAnsi" w:hAnsiTheme="minorHAnsi" w:cstheme="minorHAnsi"/>
                <w:color w:val="FFFFFF" w:themeColor="background1"/>
                <w:sz w:val="20"/>
                <w:szCs w:val="20"/>
              </w:rPr>
              <w:t>Key Content Vocabulary</w:t>
            </w:r>
          </w:p>
        </w:tc>
      </w:tr>
      <w:tr w:rsidR="003E7E86" w:rsidRPr="00A25FE8" w14:paraId="1B7DE6DF" w14:textId="77777777" w:rsidTr="00F70B9B">
        <w:tc>
          <w:tcPr>
            <w:tcW w:w="14040" w:type="dxa"/>
            <w:tcBorders>
              <w:top w:val="dashed" w:sz="4" w:space="0" w:color="auto"/>
            </w:tcBorders>
          </w:tcPr>
          <w:p w14:paraId="577D6608" w14:textId="37981A9F" w:rsidR="00B2726B" w:rsidRPr="00D43932" w:rsidRDefault="00B2726B"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Active site</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xml:space="preserve">– </w:t>
            </w:r>
            <w:r w:rsidR="00E85CD5" w:rsidRPr="00D43932">
              <w:rPr>
                <w:rFonts w:asciiTheme="minorHAnsi" w:hAnsiTheme="minorHAnsi" w:cstheme="minorHAnsi"/>
                <w:szCs w:val="20"/>
              </w:rPr>
              <w:t>region of an enzyme that binds to a protein or other substance during a reaction</w:t>
            </w:r>
          </w:p>
          <w:p w14:paraId="7CFE03BA" w14:textId="2EC6F168"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Aerobic Respiration</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xml:space="preserve">– </w:t>
            </w:r>
            <w:r w:rsidRPr="00D43932">
              <w:rPr>
                <w:rFonts w:asciiTheme="minorHAnsi" w:hAnsiTheme="minorHAnsi" w:cstheme="minorHAnsi"/>
                <w:color w:val="202122"/>
                <w:szCs w:val="20"/>
                <w:shd w:val="clear" w:color="auto" w:fill="FFFFFF"/>
              </w:rPr>
              <w:t>set of </w:t>
            </w:r>
            <w:r w:rsidRPr="00D43932">
              <w:rPr>
                <w:rFonts w:asciiTheme="minorHAnsi" w:hAnsiTheme="minorHAnsi" w:cstheme="minorHAnsi"/>
                <w:szCs w:val="20"/>
                <w:shd w:val="clear" w:color="auto" w:fill="FFFFFF"/>
              </w:rPr>
              <w:t>metabolic</w:t>
            </w:r>
            <w:r w:rsidRPr="00D43932">
              <w:rPr>
                <w:rFonts w:asciiTheme="minorHAnsi" w:hAnsiTheme="minorHAnsi" w:cstheme="minorHAnsi"/>
                <w:color w:val="202122"/>
                <w:szCs w:val="20"/>
                <w:shd w:val="clear" w:color="auto" w:fill="FFFFFF"/>
              </w:rPr>
              <w:t> reactions and processes that take place in the </w:t>
            </w:r>
            <w:r w:rsidRPr="00D43932">
              <w:rPr>
                <w:rFonts w:asciiTheme="minorHAnsi" w:hAnsiTheme="minorHAnsi" w:cstheme="minorHAnsi"/>
                <w:szCs w:val="20"/>
                <w:shd w:val="clear" w:color="auto" w:fill="FFFFFF"/>
              </w:rPr>
              <w:t>cells</w:t>
            </w:r>
            <w:r w:rsidRPr="00D43932">
              <w:rPr>
                <w:rFonts w:asciiTheme="minorHAnsi" w:hAnsiTheme="minorHAnsi" w:cstheme="minorHAnsi"/>
                <w:color w:val="202122"/>
                <w:szCs w:val="20"/>
                <w:shd w:val="clear" w:color="auto" w:fill="FFFFFF"/>
              </w:rPr>
              <w:t> of </w:t>
            </w:r>
            <w:r w:rsidRPr="00D43932">
              <w:rPr>
                <w:rFonts w:asciiTheme="minorHAnsi" w:hAnsiTheme="minorHAnsi" w:cstheme="minorHAnsi"/>
                <w:szCs w:val="20"/>
                <w:shd w:val="clear" w:color="auto" w:fill="FFFFFF"/>
              </w:rPr>
              <w:t>organisms</w:t>
            </w:r>
            <w:r w:rsidRPr="00D43932">
              <w:rPr>
                <w:rFonts w:asciiTheme="minorHAnsi" w:hAnsiTheme="minorHAnsi" w:cstheme="minorHAnsi"/>
                <w:color w:val="202122"/>
                <w:szCs w:val="20"/>
                <w:shd w:val="clear" w:color="auto" w:fill="FFFFFF"/>
              </w:rPr>
              <w:t> to convert </w:t>
            </w:r>
            <w:r w:rsidRPr="00D43932">
              <w:rPr>
                <w:rFonts w:asciiTheme="minorHAnsi" w:hAnsiTheme="minorHAnsi" w:cstheme="minorHAnsi"/>
                <w:szCs w:val="20"/>
                <w:shd w:val="clear" w:color="auto" w:fill="FFFFFF"/>
              </w:rPr>
              <w:t>chemical energy</w:t>
            </w:r>
            <w:r w:rsidRPr="00D43932">
              <w:rPr>
                <w:rFonts w:asciiTheme="minorHAnsi" w:hAnsiTheme="minorHAnsi" w:cstheme="minorHAnsi"/>
                <w:color w:val="202122"/>
                <w:szCs w:val="20"/>
                <w:shd w:val="clear" w:color="auto" w:fill="FFFFFF"/>
              </w:rPr>
              <w:t> from </w:t>
            </w:r>
            <w:r w:rsidRPr="00D43932">
              <w:rPr>
                <w:rFonts w:asciiTheme="minorHAnsi" w:hAnsiTheme="minorHAnsi" w:cstheme="minorHAnsi"/>
                <w:szCs w:val="20"/>
                <w:shd w:val="clear" w:color="auto" w:fill="FFFFFF"/>
              </w:rPr>
              <w:t>oxygen</w:t>
            </w:r>
            <w:r w:rsidRPr="00D43932">
              <w:rPr>
                <w:rFonts w:asciiTheme="minorHAnsi" w:hAnsiTheme="minorHAnsi" w:cstheme="minorHAnsi"/>
                <w:color w:val="202122"/>
                <w:szCs w:val="20"/>
                <w:shd w:val="clear" w:color="auto" w:fill="FFFFFF"/>
              </w:rPr>
              <w:t> molecules</w:t>
            </w:r>
            <w:r w:rsidRPr="00D43932">
              <w:rPr>
                <w:rFonts w:asciiTheme="minorHAnsi" w:hAnsiTheme="minorHAnsi" w:cstheme="minorHAnsi"/>
                <w:color w:val="202122"/>
                <w:szCs w:val="20"/>
                <w:shd w:val="clear" w:color="auto" w:fill="FFFFFF"/>
                <w:vertAlign w:val="superscript"/>
              </w:rPr>
              <w:t xml:space="preserve"> </w:t>
            </w:r>
            <w:r w:rsidRPr="00D43932">
              <w:rPr>
                <w:rFonts w:asciiTheme="minorHAnsi" w:hAnsiTheme="minorHAnsi" w:cstheme="minorHAnsi"/>
                <w:color w:val="202122"/>
                <w:szCs w:val="20"/>
                <w:shd w:val="clear" w:color="auto" w:fill="FFFFFF"/>
              </w:rPr>
              <w:t>or </w:t>
            </w:r>
            <w:r w:rsidRPr="00D43932">
              <w:rPr>
                <w:rFonts w:asciiTheme="minorHAnsi" w:hAnsiTheme="minorHAnsi" w:cstheme="minorHAnsi"/>
                <w:szCs w:val="20"/>
                <w:shd w:val="clear" w:color="auto" w:fill="FFFFFF"/>
              </w:rPr>
              <w:t>nutrients</w:t>
            </w:r>
            <w:r w:rsidRPr="00D43932">
              <w:rPr>
                <w:rFonts w:asciiTheme="minorHAnsi" w:hAnsiTheme="minorHAnsi" w:cstheme="minorHAnsi"/>
                <w:color w:val="202122"/>
                <w:szCs w:val="20"/>
                <w:shd w:val="clear" w:color="auto" w:fill="FFFFFF"/>
              </w:rPr>
              <w:t> into </w:t>
            </w:r>
            <w:r w:rsidRPr="00D43932">
              <w:rPr>
                <w:rFonts w:asciiTheme="minorHAnsi" w:hAnsiTheme="minorHAnsi" w:cstheme="minorHAnsi"/>
                <w:szCs w:val="20"/>
                <w:shd w:val="clear" w:color="auto" w:fill="FFFFFF"/>
              </w:rPr>
              <w:t>adenosine triphosphate</w:t>
            </w:r>
            <w:r w:rsidRPr="00D43932">
              <w:rPr>
                <w:rFonts w:asciiTheme="minorHAnsi" w:hAnsiTheme="minorHAnsi" w:cstheme="minorHAnsi"/>
                <w:color w:val="202122"/>
                <w:szCs w:val="20"/>
                <w:shd w:val="clear" w:color="auto" w:fill="FFFFFF"/>
              </w:rPr>
              <w:t> (ATP</w:t>
            </w:r>
            <w:r w:rsidR="006803F2" w:rsidRPr="00D43932">
              <w:rPr>
                <w:rFonts w:asciiTheme="minorHAnsi" w:hAnsiTheme="minorHAnsi" w:cstheme="minorHAnsi"/>
                <w:color w:val="202122"/>
                <w:szCs w:val="20"/>
                <w:shd w:val="clear" w:color="auto" w:fill="FFFFFF"/>
              </w:rPr>
              <w:t>) and</w:t>
            </w:r>
            <w:r w:rsidRPr="00D43932">
              <w:rPr>
                <w:rFonts w:asciiTheme="minorHAnsi" w:hAnsiTheme="minorHAnsi" w:cstheme="minorHAnsi"/>
                <w:color w:val="202122"/>
                <w:szCs w:val="20"/>
                <w:shd w:val="clear" w:color="auto" w:fill="FFFFFF"/>
              </w:rPr>
              <w:t xml:space="preserve"> then release waste products.</w:t>
            </w:r>
          </w:p>
          <w:p w14:paraId="44149835" w14:textId="4DB1AB7E" w:rsidR="00367568" w:rsidRPr="00367568" w:rsidRDefault="00367568" w:rsidP="00514D0A">
            <w:pPr>
              <w:pStyle w:val="ListParagraph"/>
              <w:numPr>
                <w:ilvl w:val="0"/>
                <w:numId w:val="22"/>
              </w:numPr>
              <w:ind w:left="341"/>
              <w:rPr>
                <w:rFonts w:asciiTheme="minorHAnsi" w:hAnsiTheme="minorHAnsi" w:cstheme="minorHAnsi"/>
                <w:szCs w:val="20"/>
              </w:rPr>
            </w:pPr>
            <w:r w:rsidRPr="0093595D">
              <w:rPr>
                <w:rFonts w:asciiTheme="minorHAnsi" w:hAnsiTheme="minorHAnsi" w:cstheme="minorHAnsi"/>
                <w:b/>
                <w:bCs/>
                <w:color w:val="C00000"/>
                <w:szCs w:val="20"/>
              </w:rPr>
              <w:t>Activation Energy</w:t>
            </w:r>
            <w:r>
              <w:rPr>
                <w:rFonts w:asciiTheme="minorHAnsi" w:hAnsiTheme="minorHAnsi" w:cstheme="minorHAnsi"/>
                <w:szCs w:val="20"/>
              </w:rPr>
              <w:t xml:space="preserve"> – </w:t>
            </w:r>
            <w:r w:rsidR="0093595D" w:rsidRPr="0093595D">
              <w:rPr>
                <w:rFonts w:asciiTheme="minorHAnsi" w:hAnsiTheme="minorHAnsi" w:cstheme="minorHAnsi"/>
                <w:szCs w:val="20"/>
              </w:rPr>
              <w:t>the minimum amount of extra energy required by a reacting molecule to get converted into a product</w:t>
            </w:r>
          </w:p>
          <w:p w14:paraId="749C4677" w14:textId="12E3B146"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Anabolic</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series of chemical reactions that constructs or synthesizes molecules from smaller units, usually requiring input of energy (ATP) in the process.</w:t>
            </w:r>
          </w:p>
          <w:p w14:paraId="2EBD88C3"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Anaerobic</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Not requiring, or capable of occurring, in the absence of air or free oxygen.</w:t>
            </w:r>
          </w:p>
          <w:p w14:paraId="500B5A1E" w14:textId="77777777" w:rsidR="00731910"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ATP</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adenosine triphosphate</w:t>
            </w:r>
          </w:p>
          <w:p w14:paraId="0FD8425B" w14:textId="62F818E7" w:rsidR="00BA66E8" w:rsidRPr="00D43932" w:rsidRDefault="00BA66E8" w:rsidP="00514D0A">
            <w:pPr>
              <w:pStyle w:val="ListParagraph"/>
              <w:numPr>
                <w:ilvl w:val="0"/>
                <w:numId w:val="22"/>
              </w:numPr>
              <w:ind w:left="341"/>
              <w:rPr>
                <w:rFonts w:asciiTheme="minorHAnsi" w:hAnsiTheme="minorHAnsi" w:cstheme="minorHAnsi"/>
                <w:szCs w:val="20"/>
              </w:rPr>
            </w:pPr>
            <w:r>
              <w:rPr>
                <w:rFonts w:asciiTheme="minorHAnsi" w:hAnsiTheme="minorHAnsi" w:cstheme="minorHAnsi"/>
                <w:b/>
                <w:bCs/>
                <w:color w:val="C00000"/>
                <w:szCs w:val="20"/>
              </w:rPr>
              <w:t xml:space="preserve">ATP Synthase </w:t>
            </w:r>
            <w:r>
              <w:rPr>
                <w:rFonts w:asciiTheme="minorHAnsi" w:hAnsiTheme="minorHAnsi" w:cstheme="minorHAnsi"/>
                <w:szCs w:val="20"/>
              </w:rPr>
              <w:t xml:space="preserve">– enzyme that </w:t>
            </w:r>
            <w:r w:rsidR="009679E3">
              <w:rPr>
                <w:rFonts w:asciiTheme="minorHAnsi" w:hAnsiTheme="minorHAnsi" w:cstheme="minorHAnsi"/>
                <w:szCs w:val="20"/>
              </w:rPr>
              <w:t>creates most of the ATP created in cellular respiration.</w:t>
            </w:r>
          </w:p>
          <w:p w14:paraId="73831D56" w14:textId="77777777" w:rsidR="008D2673"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C4</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photosynthetic process in some plants. It is the first step in extracting carbon from carbon dioxide (CO</w:t>
            </w:r>
            <w:r w:rsidRPr="00D43932">
              <w:rPr>
                <w:rFonts w:asciiTheme="minorHAnsi" w:hAnsiTheme="minorHAnsi" w:cstheme="minorHAnsi"/>
                <w:szCs w:val="20"/>
                <w:vertAlign w:val="subscript"/>
              </w:rPr>
              <w:t>2</w:t>
            </w:r>
            <w:r w:rsidRPr="00D43932">
              <w:rPr>
                <w:rFonts w:asciiTheme="minorHAnsi" w:hAnsiTheme="minorHAnsi" w:cstheme="minorHAnsi"/>
                <w:szCs w:val="20"/>
              </w:rPr>
              <w:t>) to be able to use it in sugar and other biomolecules. It is one of three known processes for carbon fixation. C4 refers to the four-carbon molecule that is the first product of this type of carbon fixation.</w:t>
            </w:r>
          </w:p>
          <w:p w14:paraId="428CA699" w14:textId="1DDA3F89" w:rsidR="00E7072F" w:rsidRPr="00E7072F" w:rsidRDefault="00E7072F" w:rsidP="00514D0A">
            <w:pPr>
              <w:pStyle w:val="ListParagraph"/>
              <w:numPr>
                <w:ilvl w:val="0"/>
                <w:numId w:val="22"/>
              </w:numPr>
              <w:ind w:left="341"/>
              <w:rPr>
                <w:rFonts w:asciiTheme="minorHAnsi" w:hAnsiTheme="minorHAnsi" w:cstheme="minorHAnsi"/>
                <w:szCs w:val="20"/>
              </w:rPr>
            </w:pPr>
            <w:r w:rsidRPr="00E7072F">
              <w:rPr>
                <w:rFonts w:asciiTheme="minorHAnsi" w:hAnsiTheme="minorHAnsi" w:cstheme="minorHAnsi"/>
                <w:b/>
                <w:bCs/>
                <w:color w:val="C00000"/>
                <w:szCs w:val="20"/>
              </w:rPr>
              <w:t>Calvin Cycle</w:t>
            </w:r>
            <w:r>
              <w:rPr>
                <w:rFonts w:asciiTheme="minorHAnsi" w:hAnsiTheme="minorHAnsi" w:cstheme="minorHAnsi"/>
                <w:szCs w:val="20"/>
              </w:rPr>
              <w:t xml:space="preserve"> – the light independent reaction of photosynthesis that occur in the stroma</w:t>
            </w:r>
          </w:p>
          <w:p w14:paraId="5C8FFEA2" w14:textId="35CE3323" w:rsidR="00274370" w:rsidRPr="00274370" w:rsidRDefault="00274370" w:rsidP="00514D0A">
            <w:pPr>
              <w:pStyle w:val="ListParagraph"/>
              <w:numPr>
                <w:ilvl w:val="0"/>
                <w:numId w:val="22"/>
              </w:numPr>
              <w:ind w:left="341"/>
              <w:rPr>
                <w:rFonts w:asciiTheme="minorHAnsi" w:hAnsiTheme="minorHAnsi" w:cstheme="minorHAnsi"/>
                <w:szCs w:val="20"/>
              </w:rPr>
            </w:pPr>
            <w:r w:rsidRPr="0059028D">
              <w:rPr>
                <w:rFonts w:asciiTheme="minorHAnsi" w:hAnsiTheme="minorHAnsi" w:cstheme="minorHAnsi"/>
                <w:b/>
                <w:bCs/>
                <w:color w:val="C00000"/>
                <w:szCs w:val="20"/>
              </w:rPr>
              <w:t>Catabolism</w:t>
            </w:r>
            <w:r w:rsidRPr="0059028D">
              <w:rPr>
                <w:rFonts w:asciiTheme="minorHAnsi" w:hAnsiTheme="minorHAnsi" w:cstheme="minorHAnsi"/>
                <w:color w:val="C00000"/>
                <w:szCs w:val="20"/>
              </w:rPr>
              <w:t xml:space="preserve"> </w:t>
            </w:r>
            <w:r>
              <w:rPr>
                <w:rFonts w:asciiTheme="minorHAnsi" w:hAnsiTheme="minorHAnsi" w:cstheme="minorHAnsi"/>
                <w:szCs w:val="20"/>
              </w:rPr>
              <w:t xml:space="preserve">– </w:t>
            </w:r>
            <w:r w:rsidR="0059028D" w:rsidRPr="0059028D">
              <w:rPr>
                <w:rFonts w:asciiTheme="minorHAnsi" w:hAnsiTheme="minorHAnsi" w:cstheme="minorHAnsi"/>
                <w:szCs w:val="20"/>
              </w:rPr>
              <w:t>the breakdown of complex molecules in living organisms to form simpler ones, together with the release of energy</w:t>
            </w:r>
          </w:p>
          <w:p w14:paraId="3898FCA7" w14:textId="38AF3AA1" w:rsidR="007E5318" w:rsidRPr="007E5318" w:rsidRDefault="007E5318" w:rsidP="00514D0A">
            <w:pPr>
              <w:pStyle w:val="ListParagraph"/>
              <w:numPr>
                <w:ilvl w:val="0"/>
                <w:numId w:val="22"/>
              </w:numPr>
              <w:ind w:left="341"/>
              <w:rPr>
                <w:rFonts w:asciiTheme="minorHAnsi" w:hAnsiTheme="minorHAnsi" w:cstheme="minorHAnsi"/>
                <w:szCs w:val="20"/>
              </w:rPr>
            </w:pPr>
            <w:r w:rsidRPr="00C73A87">
              <w:rPr>
                <w:rFonts w:asciiTheme="minorHAnsi" w:hAnsiTheme="minorHAnsi" w:cstheme="minorHAnsi"/>
                <w:b/>
                <w:bCs/>
                <w:color w:val="C00000"/>
                <w:szCs w:val="20"/>
              </w:rPr>
              <w:t>Catalysis</w:t>
            </w:r>
            <w:r w:rsidRPr="00C73A87">
              <w:rPr>
                <w:rFonts w:asciiTheme="minorHAnsi" w:hAnsiTheme="minorHAnsi" w:cstheme="minorHAnsi"/>
                <w:color w:val="C00000"/>
                <w:szCs w:val="20"/>
              </w:rPr>
              <w:t xml:space="preserve"> </w:t>
            </w:r>
            <w:r>
              <w:rPr>
                <w:rFonts w:asciiTheme="minorHAnsi" w:hAnsiTheme="minorHAnsi" w:cstheme="minorHAnsi"/>
                <w:szCs w:val="20"/>
              </w:rPr>
              <w:t xml:space="preserve">– </w:t>
            </w:r>
            <w:r w:rsidR="00C73A87" w:rsidRPr="00C73A87">
              <w:rPr>
                <w:rFonts w:asciiTheme="minorHAnsi" w:hAnsiTheme="minorHAnsi" w:cstheme="minorHAnsi"/>
                <w:szCs w:val="20"/>
              </w:rPr>
              <w:t>the acceleration of a chemical reaction by a catalyst</w:t>
            </w:r>
          </w:p>
          <w:p w14:paraId="0C29C59B" w14:textId="19FAFDA7" w:rsidR="000F4FA0" w:rsidRPr="000F4FA0" w:rsidRDefault="000F4FA0" w:rsidP="00514D0A">
            <w:pPr>
              <w:pStyle w:val="ListParagraph"/>
              <w:numPr>
                <w:ilvl w:val="0"/>
                <w:numId w:val="22"/>
              </w:numPr>
              <w:ind w:left="341"/>
              <w:rPr>
                <w:rFonts w:asciiTheme="minorHAnsi" w:hAnsiTheme="minorHAnsi" w:cstheme="minorHAnsi"/>
                <w:szCs w:val="20"/>
              </w:rPr>
            </w:pPr>
            <w:r w:rsidRPr="009F30F3">
              <w:rPr>
                <w:rFonts w:asciiTheme="minorHAnsi" w:hAnsiTheme="minorHAnsi" w:cstheme="minorHAnsi"/>
                <w:b/>
                <w:bCs/>
                <w:color w:val="C00000"/>
                <w:szCs w:val="20"/>
              </w:rPr>
              <w:t xml:space="preserve">Cellular Respiration </w:t>
            </w:r>
            <w:r>
              <w:rPr>
                <w:rFonts w:asciiTheme="minorHAnsi" w:hAnsiTheme="minorHAnsi" w:cstheme="minorHAnsi"/>
                <w:szCs w:val="20"/>
              </w:rPr>
              <w:t xml:space="preserve">– </w:t>
            </w:r>
            <w:r w:rsidR="009F30F3" w:rsidRPr="009F30F3">
              <w:rPr>
                <w:rFonts w:asciiTheme="minorHAnsi" w:hAnsiTheme="minorHAnsi" w:cstheme="minorHAnsi"/>
                <w:szCs w:val="20"/>
              </w:rPr>
              <w:t>a metabolic pathway that uses glucose to produce adenosine triphosphate (ATP)</w:t>
            </w:r>
          </w:p>
          <w:p w14:paraId="539B1ED3" w14:textId="0016F7B7" w:rsidR="008C653D" w:rsidRPr="008C653D" w:rsidRDefault="008C653D" w:rsidP="00514D0A">
            <w:pPr>
              <w:pStyle w:val="ListParagraph"/>
              <w:numPr>
                <w:ilvl w:val="0"/>
                <w:numId w:val="22"/>
              </w:numPr>
              <w:ind w:left="341"/>
              <w:rPr>
                <w:rFonts w:asciiTheme="minorHAnsi" w:hAnsiTheme="minorHAnsi" w:cstheme="minorHAnsi"/>
                <w:szCs w:val="20"/>
              </w:rPr>
            </w:pPr>
            <w:r w:rsidRPr="008C653D">
              <w:rPr>
                <w:rFonts w:asciiTheme="minorHAnsi" w:hAnsiTheme="minorHAnsi" w:cstheme="minorHAnsi"/>
                <w:b/>
                <w:bCs/>
                <w:color w:val="C00000"/>
                <w:szCs w:val="20"/>
              </w:rPr>
              <w:t>Chemical reaction</w:t>
            </w:r>
            <w:r>
              <w:rPr>
                <w:rFonts w:asciiTheme="minorHAnsi" w:hAnsiTheme="minorHAnsi" w:cstheme="minorHAnsi"/>
                <w:szCs w:val="20"/>
              </w:rPr>
              <w:t xml:space="preserve"> – </w:t>
            </w:r>
            <w:r w:rsidRPr="008C653D">
              <w:rPr>
                <w:rFonts w:asciiTheme="minorHAnsi" w:hAnsiTheme="minorHAnsi" w:cstheme="minorHAnsi"/>
                <w:szCs w:val="20"/>
              </w:rPr>
              <w:t>The processes, in which a substance or substances undergo a chemical change to produce new substance or substances, with entire new properties</w:t>
            </w:r>
          </w:p>
          <w:p w14:paraId="0C8A0DCF" w14:textId="79D0A01B" w:rsidR="008D2673" w:rsidRDefault="008D2673" w:rsidP="00514D0A">
            <w:pPr>
              <w:pStyle w:val="ListParagraph"/>
              <w:numPr>
                <w:ilvl w:val="0"/>
                <w:numId w:val="22"/>
              </w:numPr>
              <w:ind w:left="341"/>
              <w:rPr>
                <w:rFonts w:asciiTheme="minorHAnsi" w:hAnsiTheme="minorHAnsi" w:cstheme="minorHAnsi"/>
                <w:szCs w:val="20"/>
              </w:rPr>
            </w:pPr>
            <w:r w:rsidRPr="00A70384">
              <w:rPr>
                <w:rFonts w:asciiTheme="minorHAnsi" w:hAnsiTheme="minorHAnsi" w:cstheme="minorHAnsi"/>
                <w:b/>
                <w:bCs/>
                <w:color w:val="C00000"/>
                <w:szCs w:val="20"/>
              </w:rPr>
              <w:t>Competitive inhibition</w:t>
            </w:r>
            <w:r w:rsidR="00742853" w:rsidRPr="00A70384">
              <w:rPr>
                <w:rFonts w:asciiTheme="minorHAnsi" w:hAnsiTheme="minorHAnsi" w:cstheme="minorHAnsi"/>
                <w:b/>
                <w:bCs/>
                <w:color w:val="C00000"/>
                <w:szCs w:val="20"/>
              </w:rPr>
              <w:t xml:space="preserve"> </w:t>
            </w:r>
            <w:r w:rsidR="00742853">
              <w:rPr>
                <w:rFonts w:asciiTheme="minorHAnsi" w:hAnsiTheme="minorHAnsi" w:cstheme="minorHAnsi"/>
                <w:szCs w:val="20"/>
              </w:rPr>
              <w:t xml:space="preserve">– </w:t>
            </w:r>
            <w:r w:rsidR="00742853" w:rsidRPr="00742853">
              <w:rPr>
                <w:rFonts w:asciiTheme="minorHAnsi" w:hAnsiTheme="minorHAnsi" w:cstheme="minorHAnsi"/>
                <w:szCs w:val="20"/>
              </w:rPr>
              <w:t>phenomenon in which a substrate molecule is prevented from binding to the active site of an enzyme by a molecule that is very similar in structure to the substrate.</w:t>
            </w:r>
          </w:p>
          <w:p w14:paraId="634E1F72" w14:textId="5252CEE4" w:rsidR="008D2673" w:rsidRPr="00A70384" w:rsidRDefault="008D2673" w:rsidP="00514D0A">
            <w:pPr>
              <w:pStyle w:val="ListParagraph"/>
              <w:numPr>
                <w:ilvl w:val="0"/>
                <w:numId w:val="22"/>
              </w:numPr>
              <w:ind w:left="341"/>
              <w:rPr>
                <w:rFonts w:asciiTheme="minorHAnsi" w:hAnsiTheme="minorHAnsi" w:cstheme="minorHAnsi"/>
                <w:szCs w:val="20"/>
              </w:rPr>
            </w:pPr>
            <w:r w:rsidRPr="00A70384">
              <w:rPr>
                <w:rFonts w:asciiTheme="minorHAnsi" w:hAnsiTheme="minorHAnsi" w:cstheme="minorHAnsi"/>
                <w:b/>
                <w:bCs/>
                <w:color w:val="C00000"/>
                <w:szCs w:val="20"/>
              </w:rPr>
              <w:t>Non-competitive inhibition</w:t>
            </w:r>
            <w:r w:rsidR="00A70384" w:rsidRPr="00A70384">
              <w:rPr>
                <w:rFonts w:asciiTheme="minorHAnsi" w:hAnsiTheme="minorHAnsi" w:cstheme="minorHAnsi"/>
                <w:b/>
                <w:bCs/>
                <w:color w:val="C00000"/>
                <w:szCs w:val="20"/>
              </w:rPr>
              <w:t xml:space="preserve"> </w:t>
            </w:r>
            <w:r w:rsidR="00A70384">
              <w:rPr>
                <w:rFonts w:asciiTheme="minorHAnsi" w:hAnsiTheme="minorHAnsi" w:cstheme="minorHAnsi"/>
                <w:szCs w:val="20"/>
              </w:rPr>
              <w:t xml:space="preserve">– </w:t>
            </w:r>
            <w:r w:rsidR="00A70384" w:rsidRPr="00A70384">
              <w:rPr>
                <w:rFonts w:asciiTheme="minorHAnsi" w:hAnsiTheme="minorHAnsi" w:cstheme="minorHAnsi"/>
                <w:szCs w:val="20"/>
              </w:rPr>
              <w:t>where the inhibitor reduces the activity of the enzyme and binds equally well to the enzyme whether or not it has already bound the substrate</w:t>
            </w:r>
          </w:p>
          <w:p w14:paraId="6E50C76D" w14:textId="2A2B89B1"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Calvin cycle</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 cyclical series of biochemical reactions that occur in the stroma of chloroplasts during photosynthesis. It includes the light-independent reactions such as carbon fixation, reduction reactions and ribulose 1,5-diphosphate (RuDP) whereby sugars and starch are ultimately produced.</w:t>
            </w:r>
          </w:p>
          <w:p w14:paraId="1AE081D8"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Chemiosmosis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refers to the process of moving ions (e.g., protons) to the other side of the membrane resulting in the generation of an electrochemical gradient that can be used to drive ATP synthesis.</w:t>
            </w:r>
          </w:p>
          <w:p w14:paraId="480238C3"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Chlorophyll</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green pigment found in the chloroplasts of higher plants and in cells of photosynthetic microorganisms (e.g., photosynthetic bacteria), which is primarily involved in absorbing light energy for photosynthesis</w:t>
            </w:r>
          </w:p>
          <w:p w14:paraId="2BE11604"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Chloroplast</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refers to the organelle found within the cell of plants and other photosynthetic eukaryotes that is filled with the green pigment called chlorophyll.</w:t>
            </w:r>
          </w:p>
          <w:p w14:paraId="76789946"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coupled reactions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chemical reaction with a common intermediate in which energy is transferred from one side of the reaction to the other. An example is the formation of ATP, which is an endergonic process and is coupled to the dissipation of a proton gradient.</w:t>
            </w:r>
          </w:p>
          <w:p w14:paraId="7EABF48D" w14:textId="717CB6F5" w:rsidR="00300DC8" w:rsidRPr="00300DC8" w:rsidRDefault="00300DC8" w:rsidP="00514D0A">
            <w:pPr>
              <w:pStyle w:val="ListParagraph"/>
              <w:numPr>
                <w:ilvl w:val="0"/>
                <w:numId w:val="22"/>
              </w:numPr>
              <w:ind w:left="341"/>
              <w:rPr>
                <w:rFonts w:asciiTheme="minorHAnsi" w:hAnsiTheme="minorHAnsi" w:cstheme="minorHAnsi"/>
                <w:szCs w:val="20"/>
              </w:rPr>
            </w:pPr>
            <w:r w:rsidRPr="00586E1C">
              <w:rPr>
                <w:rFonts w:asciiTheme="minorHAnsi" w:hAnsiTheme="minorHAnsi" w:cstheme="minorHAnsi"/>
                <w:b/>
                <w:bCs/>
                <w:color w:val="C00000"/>
                <w:szCs w:val="20"/>
              </w:rPr>
              <w:t>Denaturation</w:t>
            </w:r>
            <w:r w:rsidRPr="00586E1C">
              <w:rPr>
                <w:rFonts w:asciiTheme="minorHAnsi" w:hAnsiTheme="minorHAnsi" w:cstheme="minorHAnsi"/>
                <w:color w:val="C00000"/>
                <w:szCs w:val="20"/>
              </w:rPr>
              <w:t xml:space="preserve"> </w:t>
            </w:r>
            <w:r>
              <w:rPr>
                <w:rFonts w:asciiTheme="minorHAnsi" w:hAnsiTheme="minorHAnsi" w:cstheme="minorHAnsi"/>
                <w:szCs w:val="20"/>
              </w:rPr>
              <w:t xml:space="preserve">– </w:t>
            </w:r>
            <w:r w:rsidR="00586E1C" w:rsidRPr="00586E1C">
              <w:rPr>
                <w:rFonts w:asciiTheme="minorHAnsi" w:hAnsiTheme="minorHAnsi" w:cstheme="minorHAnsi"/>
                <w:szCs w:val="20"/>
              </w:rPr>
              <w:t>the unfolding or breaking up of a protein, modifying its standard three-dimensional structure</w:t>
            </w:r>
          </w:p>
          <w:p w14:paraId="2048CBFC" w14:textId="6D5F5E2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electron transport chain</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 group of compounds that pass electron from one to another via redox reactions coupled with the transfer of proton across a membrane to create a proton gradient that drives ATP synthesis</w:t>
            </w:r>
          </w:p>
          <w:p w14:paraId="093551C6"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 xml:space="preserve">Energy </w:t>
            </w:r>
            <w:r w:rsidRPr="00D43932">
              <w:rPr>
                <w:rFonts w:asciiTheme="minorHAnsi" w:hAnsiTheme="minorHAnsi" w:cstheme="minorHAnsi"/>
                <w:szCs w:val="20"/>
              </w:rPr>
              <w:t>– The ability to do work or produce change.</w:t>
            </w:r>
          </w:p>
          <w:p w14:paraId="6CCDB895" w14:textId="75F67EB4" w:rsidR="00F734C9" w:rsidRPr="00D43932" w:rsidRDefault="00F734C9"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enzyme</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xml:space="preserve">– </w:t>
            </w:r>
            <w:r w:rsidR="007476DA" w:rsidRPr="00D43932">
              <w:rPr>
                <w:rFonts w:asciiTheme="minorHAnsi" w:hAnsiTheme="minorHAnsi" w:cstheme="minorHAnsi"/>
                <w:szCs w:val="20"/>
              </w:rPr>
              <w:t>proteins that help speed up metabolism, or chemical reactions in our bodies.</w:t>
            </w:r>
          </w:p>
          <w:p w14:paraId="4A5E624A" w14:textId="61AA1376"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ethyl alcohol</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grain alcohol, made from sugar, starch and other carbohydrates by fermentation</w:t>
            </w:r>
          </w:p>
          <w:p w14:paraId="310F4B75"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lastRenderedPageBreak/>
              <w:t>FADH</w:t>
            </w:r>
            <w:r w:rsidRPr="00D43932">
              <w:rPr>
                <w:rFonts w:asciiTheme="minorHAnsi" w:hAnsiTheme="minorHAnsi" w:cstheme="minorHAnsi"/>
                <w:b/>
                <w:bCs/>
                <w:color w:val="C00000"/>
                <w:szCs w:val="20"/>
                <w:vertAlign w:val="subscript"/>
              </w:rPr>
              <w:t>2</w:t>
            </w:r>
            <w:r w:rsidRPr="00D43932">
              <w:rPr>
                <w:rFonts w:asciiTheme="minorHAnsi" w:hAnsiTheme="minorHAnsi" w:cstheme="minorHAnsi"/>
                <w:szCs w:val="20"/>
              </w:rPr>
              <w:t xml:space="preserve"> – FAD acts as an oxidizing agent. One of the most crucial reactions FAD is involved with is in the citric acid cycle. Succinate dehydrogenase is an enzyme that oxidizes succinate to be converted into fumarate by coupling it with the reduction of ubiquinone to ubiquinol. The electrons from the oxidation are stored transiently by the reduction of FAD to FADH</w:t>
            </w:r>
            <w:r w:rsidRPr="00D43932">
              <w:rPr>
                <w:rFonts w:asciiTheme="minorHAnsi" w:hAnsiTheme="minorHAnsi" w:cstheme="minorHAnsi"/>
                <w:szCs w:val="20"/>
                <w:vertAlign w:val="subscript"/>
              </w:rPr>
              <w:t>2</w:t>
            </w:r>
            <w:r w:rsidRPr="00D43932">
              <w:rPr>
                <w:rFonts w:asciiTheme="minorHAnsi" w:hAnsiTheme="minorHAnsi" w:cstheme="minorHAnsi"/>
                <w:szCs w:val="20"/>
              </w:rPr>
              <w:t>. FADH</w:t>
            </w:r>
            <w:r w:rsidRPr="00D43932">
              <w:rPr>
                <w:rFonts w:asciiTheme="minorHAnsi" w:hAnsiTheme="minorHAnsi" w:cstheme="minorHAnsi"/>
                <w:szCs w:val="20"/>
                <w:vertAlign w:val="subscript"/>
              </w:rPr>
              <w:t>2</w:t>
            </w:r>
            <w:r w:rsidRPr="00D43932">
              <w:rPr>
                <w:rFonts w:asciiTheme="minorHAnsi" w:hAnsiTheme="minorHAnsi" w:cstheme="minorHAnsi"/>
                <w:szCs w:val="20"/>
              </w:rPr>
              <w:t xml:space="preserve"> reverts to FAD by sending two electrons through the electron transport chain.</w:t>
            </w:r>
          </w:p>
          <w:p w14:paraId="3AF3EB72" w14:textId="0C6A7DF9"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Fermentation</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breaking down of sugar molecules into simpler compounds to produce substances that can be used in making chemical energy. Chemical energy, typically in the form of ATP, is important as it drives various biological processes. Fermentation does not use oxygen; thus, it is “anaerobic</w:t>
            </w:r>
            <w:r w:rsidR="008F2F7E" w:rsidRPr="00D43932">
              <w:rPr>
                <w:rFonts w:asciiTheme="minorHAnsi" w:hAnsiTheme="minorHAnsi" w:cstheme="minorHAnsi"/>
                <w:szCs w:val="20"/>
              </w:rPr>
              <w:t>.”</w:t>
            </w:r>
          </w:p>
          <w:p w14:paraId="17481E3F"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Free Energy</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energy available to do work</w:t>
            </w:r>
          </w:p>
          <w:p w14:paraId="751C3DEF" w14:textId="0FD728AA" w:rsidR="00AE0AA0" w:rsidRPr="00AE0AA0" w:rsidRDefault="00AE0AA0" w:rsidP="00514D0A">
            <w:pPr>
              <w:pStyle w:val="ListParagraph"/>
              <w:numPr>
                <w:ilvl w:val="0"/>
                <w:numId w:val="22"/>
              </w:numPr>
              <w:ind w:left="341"/>
              <w:rPr>
                <w:rFonts w:asciiTheme="minorHAnsi" w:hAnsiTheme="minorHAnsi" w:cstheme="minorHAnsi"/>
                <w:szCs w:val="20"/>
              </w:rPr>
            </w:pPr>
            <w:r w:rsidRPr="00AE0AA0">
              <w:rPr>
                <w:rFonts w:asciiTheme="minorHAnsi" w:hAnsiTheme="minorHAnsi" w:cstheme="minorHAnsi"/>
                <w:b/>
                <w:bCs/>
                <w:color w:val="C00000"/>
                <w:szCs w:val="20"/>
              </w:rPr>
              <w:t>Glucose</w:t>
            </w:r>
            <w:r w:rsidRPr="00AE0AA0">
              <w:rPr>
                <w:rFonts w:asciiTheme="minorHAnsi" w:hAnsiTheme="minorHAnsi" w:cstheme="minorHAnsi"/>
                <w:color w:val="C00000"/>
                <w:szCs w:val="20"/>
              </w:rPr>
              <w:t xml:space="preserve"> </w:t>
            </w:r>
            <w:r>
              <w:rPr>
                <w:rFonts w:asciiTheme="minorHAnsi" w:hAnsiTheme="minorHAnsi" w:cstheme="minorHAnsi"/>
                <w:szCs w:val="20"/>
              </w:rPr>
              <w:t>– monosaccharide broken down during cellular respiration</w:t>
            </w:r>
          </w:p>
          <w:p w14:paraId="276813BD" w14:textId="418DB9C3"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Glycolysis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initial metabolic pathway of cellular respiration in which a series of reactions happening in the cytosol results in the conversion of a monosaccharide, often glucose, into pyruvate, and the concomitant production of a relatively small amount of high-energy biomolecule, such as ATP</w:t>
            </w:r>
          </w:p>
          <w:p w14:paraId="3CE40DAE" w14:textId="542099D5" w:rsidR="00F21EEF" w:rsidRPr="00F21EEF" w:rsidRDefault="00F21EEF" w:rsidP="00514D0A">
            <w:pPr>
              <w:pStyle w:val="ListParagraph"/>
              <w:numPr>
                <w:ilvl w:val="0"/>
                <w:numId w:val="22"/>
              </w:numPr>
              <w:ind w:left="341"/>
              <w:rPr>
                <w:rFonts w:asciiTheme="minorHAnsi" w:hAnsiTheme="minorHAnsi" w:cstheme="minorHAnsi"/>
                <w:szCs w:val="20"/>
              </w:rPr>
            </w:pPr>
            <w:r w:rsidRPr="00E06A7C">
              <w:rPr>
                <w:rFonts w:asciiTheme="minorHAnsi" w:hAnsiTheme="minorHAnsi" w:cstheme="minorHAnsi"/>
                <w:b/>
                <w:bCs/>
                <w:color w:val="C00000"/>
                <w:szCs w:val="20"/>
              </w:rPr>
              <w:t>Kinetics</w:t>
            </w:r>
            <w:r w:rsidRPr="00E06A7C">
              <w:rPr>
                <w:rFonts w:asciiTheme="minorHAnsi" w:hAnsiTheme="minorHAnsi" w:cstheme="minorHAnsi"/>
                <w:color w:val="C00000"/>
                <w:szCs w:val="20"/>
              </w:rPr>
              <w:t xml:space="preserve"> </w:t>
            </w:r>
            <w:r>
              <w:rPr>
                <w:rFonts w:asciiTheme="minorHAnsi" w:hAnsiTheme="minorHAnsi" w:cstheme="minorHAnsi"/>
                <w:szCs w:val="20"/>
              </w:rPr>
              <w:t xml:space="preserve">– </w:t>
            </w:r>
            <w:r w:rsidR="00E06A7C" w:rsidRPr="00E06A7C">
              <w:rPr>
                <w:rFonts w:asciiTheme="minorHAnsi" w:hAnsiTheme="minorHAnsi" w:cstheme="minorHAnsi"/>
                <w:szCs w:val="20"/>
              </w:rPr>
              <w:t>the branch of chemistry or biochemistry concerned with measuring and studying the rates of reactions</w:t>
            </w:r>
          </w:p>
          <w:p w14:paraId="059DB23E" w14:textId="7135ED78"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Krebs cycle (citric acid cycle)</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(1) A cycle of reactions catalyzed by enzymes in which pyruvate derived from nutrients and converted to Acetyl Coenzyme A is completely oxidized and broken down into carbon dioxide and water to produce high-energy phosphate compounds, which are the source of cellular energy.  (2) One of the major metabolic pathways of cellular respiration and involves a cyclic series of enzymatic reactions by which pyruvate converted into Acetyl Coenzyme A is completely oxidized to CO2 and hydrogen is removed from the carbon molecules, transferring the hydrogen atoms and electrons to electron-carrier molecules (e.g., NADH and FADH2) as well as the metabolic energy to high energy bonds (e.g., ATP).</w:t>
            </w:r>
          </w:p>
          <w:p w14:paraId="57974994"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lactic acid</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An intermediate product of carbohydrate metabolism (anaerobic metabolism), derived chiefly from muscle cells and red blood cells.</w:t>
            </w:r>
          </w:p>
          <w:p w14:paraId="18BCFAAA"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Light-dependent reactions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reaction taking place in the chloroplast in which the absorption of a photon leads to the formation of ATP and NADPH.</w:t>
            </w:r>
          </w:p>
          <w:p w14:paraId="19245784"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Light-independent reactions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xml:space="preserve">– See </w:t>
            </w:r>
            <w:r w:rsidRPr="00D43932">
              <w:rPr>
                <w:rFonts w:asciiTheme="minorHAnsi" w:hAnsiTheme="minorHAnsi" w:cstheme="minorHAnsi"/>
                <w:i/>
                <w:iCs/>
                <w:szCs w:val="20"/>
              </w:rPr>
              <w:t>Calvin Cycle</w:t>
            </w:r>
          </w:p>
          <w:p w14:paraId="412A2DBA" w14:textId="12651344" w:rsidR="005558C9" w:rsidRPr="005558C9" w:rsidRDefault="005558C9" w:rsidP="00514D0A">
            <w:pPr>
              <w:pStyle w:val="ListParagraph"/>
              <w:numPr>
                <w:ilvl w:val="0"/>
                <w:numId w:val="22"/>
              </w:numPr>
              <w:ind w:left="341"/>
              <w:rPr>
                <w:rFonts w:asciiTheme="minorHAnsi" w:hAnsiTheme="minorHAnsi" w:cstheme="minorHAnsi"/>
                <w:szCs w:val="20"/>
              </w:rPr>
            </w:pPr>
            <w:r w:rsidRPr="005558C9">
              <w:rPr>
                <w:rFonts w:asciiTheme="minorHAnsi" w:hAnsiTheme="minorHAnsi" w:cstheme="minorHAnsi"/>
                <w:b/>
                <w:bCs/>
                <w:color w:val="C00000"/>
                <w:szCs w:val="20"/>
              </w:rPr>
              <w:t>Mitochondria</w:t>
            </w:r>
            <w:r w:rsidRPr="005558C9">
              <w:rPr>
                <w:rFonts w:asciiTheme="minorHAnsi" w:hAnsiTheme="minorHAnsi" w:cstheme="minorHAnsi"/>
                <w:color w:val="C00000"/>
                <w:szCs w:val="20"/>
              </w:rPr>
              <w:t xml:space="preserve"> </w:t>
            </w:r>
            <w:r>
              <w:rPr>
                <w:rFonts w:asciiTheme="minorHAnsi" w:hAnsiTheme="minorHAnsi" w:cstheme="minorHAnsi"/>
                <w:szCs w:val="20"/>
              </w:rPr>
              <w:t>– eukaryotic organelle where cellular respiration takes place</w:t>
            </w:r>
          </w:p>
          <w:p w14:paraId="43F4DFDD" w14:textId="505AA9A0"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NAD</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 coenzyme involved in redox reactions; In metabolic reactions, nicotinamide adenine dinucleotide may be oxidized, NAD+, or reduced, NADH.</w:t>
            </w:r>
          </w:p>
          <w:p w14:paraId="53B41E33"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NADP</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 coenzyme that serves as an electron carrier in a number of reactions, being alternately oxidized (NADP-) and reduced (NADPH).</w:t>
            </w:r>
          </w:p>
          <w:p w14:paraId="126D4954"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oxidative phosphorylation</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A metabolic pathway that generates ATP from ADP through phosphorylation that derives the energy from the oxidation of nutrients</w:t>
            </w:r>
          </w:p>
          <w:p w14:paraId="1BCD40E2" w14:textId="247BA4F0" w:rsidR="00D47A08" w:rsidRPr="00D47A08" w:rsidRDefault="00D47A08" w:rsidP="00514D0A">
            <w:pPr>
              <w:pStyle w:val="ListParagraph"/>
              <w:numPr>
                <w:ilvl w:val="0"/>
                <w:numId w:val="22"/>
              </w:numPr>
              <w:ind w:left="341"/>
              <w:rPr>
                <w:rFonts w:asciiTheme="minorHAnsi" w:hAnsiTheme="minorHAnsi" w:cstheme="minorHAnsi"/>
                <w:szCs w:val="20"/>
              </w:rPr>
            </w:pPr>
            <w:r w:rsidRPr="00D47A08">
              <w:rPr>
                <w:rFonts w:asciiTheme="minorHAnsi" w:hAnsiTheme="minorHAnsi" w:cstheme="minorHAnsi"/>
                <w:b/>
                <w:bCs/>
                <w:color w:val="C00000"/>
                <w:szCs w:val="20"/>
              </w:rPr>
              <w:t>pH</w:t>
            </w:r>
            <w:r w:rsidRPr="00D47A08">
              <w:rPr>
                <w:rFonts w:asciiTheme="minorHAnsi" w:hAnsiTheme="minorHAnsi" w:cstheme="minorHAnsi"/>
                <w:color w:val="C00000"/>
                <w:szCs w:val="20"/>
              </w:rPr>
              <w:t xml:space="preserve"> </w:t>
            </w:r>
            <w:r>
              <w:rPr>
                <w:rFonts w:asciiTheme="minorHAnsi" w:hAnsiTheme="minorHAnsi" w:cstheme="minorHAnsi"/>
                <w:szCs w:val="20"/>
              </w:rPr>
              <w:t>– measure of the amount of hydrogen ions are in a solution</w:t>
            </w:r>
          </w:p>
          <w:p w14:paraId="55866E6E" w14:textId="6A7168C5"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Photolysis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splitting or decomposition of a chemical compound by means of light energy or photons.</w:t>
            </w:r>
          </w:p>
          <w:p w14:paraId="4A1C47A6" w14:textId="77777777" w:rsidR="00731910" w:rsidRPr="00D43932" w:rsidRDefault="00731910" w:rsidP="00514D0A">
            <w:pPr>
              <w:pStyle w:val="ListParagraph"/>
              <w:numPr>
                <w:ilvl w:val="0"/>
                <w:numId w:val="22"/>
              </w:numPr>
              <w:ind w:left="341"/>
              <w:rPr>
                <w:rFonts w:asciiTheme="minorHAnsi" w:hAnsiTheme="minorHAnsi" w:cstheme="minorHAnsi"/>
                <w:szCs w:val="20"/>
              </w:rPr>
            </w:pPr>
            <w:r w:rsidRPr="00D43932">
              <w:rPr>
                <w:rFonts w:asciiTheme="minorHAnsi" w:hAnsiTheme="minorHAnsi" w:cstheme="minorHAnsi"/>
                <w:b/>
                <w:bCs/>
                <w:color w:val="C00000"/>
                <w:szCs w:val="20"/>
              </w:rPr>
              <w:t>Photosynthesis</w:t>
            </w:r>
            <w:r w:rsidRPr="00D43932">
              <w:rPr>
                <w:rFonts w:asciiTheme="minorHAnsi" w:hAnsiTheme="minorHAnsi" w:cstheme="minorHAnsi"/>
                <w:color w:val="C00000"/>
                <w:szCs w:val="20"/>
              </w:rPr>
              <w:t xml:space="preserve"> </w:t>
            </w:r>
            <w:r w:rsidRPr="00D43932">
              <w:rPr>
                <w:rFonts w:asciiTheme="minorHAnsi" w:hAnsiTheme="minorHAnsi" w:cstheme="minorHAnsi"/>
                <w:szCs w:val="20"/>
              </w:rPr>
              <w:t>– The synthesis of complex organic material using carbon dioxide, water, inorganic salts, and light energy (from sunlight) captured by light-absorbing pigments, such as chlorophyll and other accessory pigments.</w:t>
            </w:r>
          </w:p>
          <w:p w14:paraId="6FE256B6" w14:textId="43CC035F" w:rsidR="00DC1596" w:rsidRDefault="00DC1596" w:rsidP="00514D0A">
            <w:pPr>
              <w:pStyle w:val="ListParagraph"/>
              <w:numPr>
                <w:ilvl w:val="0"/>
                <w:numId w:val="22"/>
              </w:numPr>
              <w:ind w:left="341"/>
              <w:rPr>
                <w:rFonts w:asciiTheme="minorHAnsi" w:hAnsiTheme="minorHAnsi" w:cstheme="minorHAnsi"/>
                <w:szCs w:val="20"/>
              </w:rPr>
            </w:pPr>
            <w:r w:rsidRPr="00610624">
              <w:rPr>
                <w:rFonts w:asciiTheme="minorHAnsi" w:hAnsiTheme="minorHAnsi" w:cstheme="minorHAnsi"/>
                <w:b/>
                <w:bCs/>
                <w:color w:val="C00000"/>
                <w:szCs w:val="20"/>
              </w:rPr>
              <w:t>Reactant</w:t>
            </w:r>
            <w:r w:rsidRPr="00610624">
              <w:rPr>
                <w:rFonts w:asciiTheme="minorHAnsi" w:hAnsiTheme="minorHAnsi" w:cstheme="minorHAnsi"/>
                <w:color w:val="C00000"/>
                <w:szCs w:val="20"/>
              </w:rPr>
              <w:t xml:space="preserve"> </w:t>
            </w:r>
            <w:r w:rsidRPr="00610624">
              <w:rPr>
                <w:rFonts w:asciiTheme="minorHAnsi" w:hAnsiTheme="minorHAnsi" w:cstheme="minorHAnsi"/>
                <w:szCs w:val="20"/>
              </w:rPr>
              <w:t xml:space="preserve">– </w:t>
            </w:r>
            <w:r w:rsidR="00214961" w:rsidRPr="00610624">
              <w:rPr>
                <w:rFonts w:asciiTheme="minorHAnsi" w:hAnsiTheme="minorHAnsi" w:cstheme="minorHAnsi"/>
                <w:szCs w:val="20"/>
              </w:rPr>
              <w:t xml:space="preserve">substance that takes part in and undergoes change during a </w:t>
            </w:r>
            <w:r w:rsidR="00610624" w:rsidRPr="00610624">
              <w:rPr>
                <w:rFonts w:asciiTheme="minorHAnsi" w:hAnsiTheme="minorHAnsi" w:cstheme="minorHAnsi"/>
                <w:szCs w:val="20"/>
              </w:rPr>
              <w:t>reaction</w:t>
            </w:r>
          </w:p>
          <w:p w14:paraId="69ED6341" w14:textId="68B4D0C3" w:rsidR="00F73937" w:rsidRPr="00610624" w:rsidRDefault="00F73937" w:rsidP="00514D0A">
            <w:pPr>
              <w:pStyle w:val="ListParagraph"/>
              <w:numPr>
                <w:ilvl w:val="0"/>
                <w:numId w:val="22"/>
              </w:numPr>
              <w:ind w:left="341"/>
              <w:rPr>
                <w:rFonts w:asciiTheme="minorHAnsi" w:hAnsiTheme="minorHAnsi" w:cstheme="minorHAnsi"/>
                <w:szCs w:val="20"/>
              </w:rPr>
            </w:pPr>
            <w:r>
              <w:rPr>
                <w:rFonts w:asciiTheme="minorHAnsi" w:hAnsiTheme="minorHAnsi" w:cstheme="minorHAnsi"/>
                <w:b/>
                <w:bCs/>
                <w:color w:val="C00000"/>
                <w:szCs w:val="20"/>
              </w:rPr>
              <w:t xml:space="preserve">Reaction rate </w:t>
            </w:r>
            <w:r>
              <w:rPr>
                <w:rFonts w:asciiTheme="minorHAnsi" w:hAnsiTheme="minorHAnsi" w:cstheme="minorHAnsi"/>
                <w:szCs w:val="20"/>
              </w:rPr>
              <w:t xml:space="preserve">– </w:t>
            </w:r>
            <w:r w:rsidRPr="00F73937">
              <w:rPr>
                <w:rFonts w:asciiTheme="minorHAnsi" w:hAnsiTheme="minorHAnsi" w:cstheme="minorHAnsi"/>
                <w:szCs w:val="20"/>
              </w:rPr>
              <w:t>the speed at which a chemical reaction takes place</w:t>
            </w:r>
          </w:p>
          <w:p w14:paraId="495E638D" w14:textId="003BE29E" w:rsidR="00DC1596" w:rsidRPr="00610624" w:rsidRDefault="00DC1596" w:rsidP="00514D0A">
            <w:pPr>
              <w:pStyle w:val="ListParagraph"/>
              <w:numPr>
                <w:ilvl w:val="0"/>
                <w:numId w:val="22"/>
              </w:numPr>
              <w:ind w:left="341"/>
              <w:rPr>
                <w:rFonts w:asciiTheme="minorHAnsi" w:hAnsiTheme="minorHAnsi" w:cstheme="minorHAnsi"/>
                <w:szCs w:val="20"/>
              </w:rPr>
            </w:pPr>
            <w:r w:rsidRPr="00610624">
              <w:rPr>
                <w:rFonts w:asciiTheme="minorHAnsi" w:hAnsiTheme="minorHAnsi" w:cstheme="minorHAnsi"/>
                <w:b/>
                <w:bCs/>
                <w:color w:val="C00000"/>
                <w:szCs w:val="20"/>
              </w:rPr>
              <w:t>Product</w:t>
            </w:r>
            <w:r w:rsidR="00610624" w:rsidRPr="00610624">
              <w:rPr>
                <w:rFonts w:asciiTheme="minorHAnsi" w:hAnsiTheme="minorHAnsi" w:cstheme="minorHAnsi"/>
                <w:color w:val="C00000"/>
                <w:szCs w:val="20"/>
              </w:rPr>
              <w:t xml:space="preserve"> </w:t>
            </w:r>
            <w:r w:rsidR="00610624" w:rsidRPr="00610624">
              <w:rPr>
                <w:rFonts w:asciiTheme="minorHAnsi" w:hAnsiTheme="minorHAnsi" w:cstheme="minorHAnsi"/>
                <w:szCs w:val="20"/>
              </w:rPr>
              <w:t>– end substances after a biological process has occurred</w:t>
            </w:r>
          </w:p>
          <w:p w14:paraId="4C806017" w14:textId="22041AB6" w:rsidR="00CD4558" w:rsidRPr="00A105C9" w:rsidRDefault="00CD4558" w:rsidP="00514D0A">
            <w:pPr>
              <w:pStyle w:val="ListParagraph"/>
              <w:numPr>
                <w:ilvl w:val="0"/>
                <w:numId w:val="22"/>
              </w:numPr>
              <w:ind w:left="341"/>
              <w:rPr>
                <w:rFonts w:asciiTheme="minorHAnsi" w:hAnsiTheme="minorHAnsi" w:cstheme="minorHAnsi"/>
                <w:szCs w:val="20"/>
              </w:rPr>
            </w:pPr>
            <w:r w:rsidRPr="00A105C9">
              <w:rPr>
                <w:rFonts w:asciiTheme="minorHAnsi" w:hAnsiTheme="minorHAnsi" w:cstheme="minorHAnsi"/>
                <w:b/>
                <w:bCs/>
                <w:color w:val="C00000"/>
                <w:szCs w:val="20"/>
              </w:rPr>
              <w:t>Stroma</w:t>
            </w:r>
            <w:r w:rsidRPr="00A105C9">
              <w:rPr>
                <w:rFonts w:asciiTheme="minorHAnsi" w:hAnsiTheme="minorHAnsi" w:cstheme="minorHAnsi"/>
                <w:color w:val="C00000"/>
                <w:szCs w:val="20"/>
              </w:rPr>
              <w:t xml:space="preserve"> </w:t>
            </w:r>
            <w:r w:rsidRPr="00A105C9">
              <w:rPr>
                <w:rFonts w:asciiTheme="minorHAnsi" w:hAnsiTheme="minorHAnsi" w:cstheme="minorHAnsi"/>
                <w:szCs w:val="20"/>
              </w:rPr>
              <w:t>– the “cytoplasm” of the chloroplast where the grana are located.</w:t>
            </w:r>
          </w:p>
          <w:p w14:paraId="19C1FB59" w14:textId="757960B8" w:rsidR="00134A24" w:rsidRPr="00B95C10" w:rsidRDefault="00731910" w:rsidP="00514D0A">
            <w:pPr>
              <w:pStyle w:val="ListParagraph"/>
              <w:numPr>
                <w:ilvl w:val="0"/>
                <w:numId w:val="22"/>
              </w:numPr>
              <w:ind w:left="341"/>
              <w:rPr>
                <w:rFonts w:asciiTheme="minorHAnsi" w:hAnsiTheme="minorHAnsi" w:cstheme="minorHAnsi"/>
                <w:i/>
                <w:iCs/>
                <w:szCs w:val="20"/>
              </w:rPr>
            </w:pPr>
            <w:r w:rsidRPr="00D43932">
              <w:rPr>
                <w:rFonts w:asciiTheme="minorHAnsi" w:hAnsiTheme="minorHAnsi" w:cstheme="minorHAnsi"/>
                <w:b/>
                <w:bCs/>
                <w:color w:val="C00000"/>
                <w:szCs w:val="20"/>
              </w:rPr>
              <w:t xml:space="preserve">Substrate </w:t>
            </w:r>
            <w:r w:rsidRPr="00D43932">
              <w:rPr>
                <w:rFonts w:asciiTheme="minorHAnsi" w:hAnsiTheme="minorHAnsi" w:cstheme="minorHAnsi"/>
                <w:b/>
                <w:bCs/>
                <w:szCs w:val="20"/>
              </w:rPr>
              <w:t xml:space="preserve">– </w:t>
            </w:r>
            <w:r w:rsidRPr="00D43932">
              <w:rPr>
                <w:rFonts w:asciiTheme="minorHAnsi" w:hAnsiTheme="minorHAnsi" w:cstheme="minorHAnsi"/>
                <w:szCs w:val="20"/>
              </w:rPr>
              <w:t>The substance acted upon by an enzyme.</w:t>
            </w:r>
          </w:p>
          <w:p w14:paraId="0A5B4AE0" w14:textId="7368577B" w:rsidR="00B95C10" w:rsidRDefault="00B95C10" w:rsidP="00514D0A">
            <w:pPr>
              <w:pStyle w:val="ListParagraph"/>
              <w:numPr>
                <w:ilvl w:val="0"/>
                <w:numId w:val="22"/>
              </w:numPr>
              <w:ind w:left="341"/>
              <w:rPr>
                <w:rFonts w:asciiTheme="minorHAnsi" w:hAnsiTheme="minorHAnsi" w:cstheme="minorHAnsi"/>
                <w:szCs w:val="20"/>
              </w:rPr>
            </w:pPr>
            <w:r w:rsidRPr="00B95C10">
              <w:rPr>
                <w:rFonts w:asciiTheme="minorHAnsi" w:hAnsiTheme="minorHAnsi" w:cstheme="minorHAnsi"/>
                <w:b/>
                <w:bCs/>
                <w:color w:val="C00000"/>
                <w:szCs w:val="20"/>
              </w:rPr>
              <w:t>Substrate concentration –</w:t>
            </w:r>
            <w:r w:rsidRPr="00B95C10">
              <w:rPr>
                <w:rFonts w:asciiTheme="minorHAnsi" w:hAnsiTheme="minorHAnsi" w:cstheme="minorHAnsi"/>
                <w:szCs w:val="20"/>
              </w:rPr>
              <w:t xml:space="preserve"> amount of the substrate that is available to be catalyzed</w:t>
            </w:r>
          </w:p>
          <w:p w14:paraId="7832BBA4" w14:textId="50F459EB" w:rsidR="005008CD" w:rsidRDefault="005008CD" w:rsidP="00514D0A">
            <w:pPr>
              <w:pStyle w:val="ListParagraph"/>
              <w:numPr>
                <w:ilvl w:val="0"/>
                <w:numId w:val="22"/>
              </w:numPr>
              <w:ind w:left="341"/>
              <w:rPr>
                <w:rFonts w:asciiTheme="minorHAnsi" w:hAnsiTheme="minorHAnsi" w:cstheme="minorHAnsi"/>
                <w:szCs w:val="20"/>
              </w:rPr>
            </w:pPr>
            <w:r>
              <w:rPr>
                <w:rFonts w:asciiTheme="minorHAnsi" w:hAnsiTheme="minorHAnsi" w:cstheme="minorHAnsi"/>
                <w:b/>
                <w:bCs/>
                <w:color w:val="C00000"/>
                <w:szCs w:val="20"/>
              </w:rPr>
              <w:t xml:space="preserve">Temperature – </w:t>
            </w:r>
            <w:r w:rsidRPr="005008CD">
              <w:rPr>
                <w:rFonts w:asciiTheme="minorHAnsi" w:hAnsiTheme="minorHAnsi" w:cstheme="minorHAnsi"/>
                <w:szCs w:val="20"/>
              </w:rPr>
              <w:t>the measure of hotness or coldness expressed in terms of any of several scales, including Fahrenheit and Celsius</w:t>
            </w:r>
          </w:p>
          <w:p w14:paraId="3A6B0363" w14:textId="024D1909" w:rsidR="00A105C9" w:rsidRDefault="00A105C9" w:rsidP="00514D0A">
            <w:pPr>
              <w:pStyle w:val="ListParagraph"/>
              <w:numPr>
                <w:ilvl w:val="0"/>
                <w:numId w:val="22"/>
              </w:numPr>
              <w:ind w:left="341"/>
              <w:rPr>
                <w:rFonts w:asciiTheme="minorHAnsi" w:hAnsiTheme="minorHAnsi" w:cstheme="minorHAnsi"/>
                <w:szCs w:val="20"/>
              </w:rPr>
            </w:pPr>
            <w:r>
              <w:rPr>
                <w:rFonts w:asciiTheme="minorHAnsi" w:hAnsiTheme="minorHAnsi" w:cstheme="minorHAnsi"/>
                <w:b/>
                <w:bCs/>
                <w:color w:val="C00000"/>
                <w:szCs w:val="20"/>
              </w:rPr>
              <w:t>Thylakoid –</w:t>
            </w:r>
            <w:r>
              <w:rPr>
                <w:rFonts w:asciiTheme="minorHAnsi" w:hAnsiTheme="minorHAnsi" w:cstheme="minorHAnsi"/>
                <w:szCs w:val="20"/>
              </w:rPr>
              <w:t xml:space="preserve"> structure in the chloroplast where the light dependent reactions take place.  </w:t>
            </w:r>
          </w:p>
          <w:p w14:paraId="004C0500" w14:textId="07D9C4F7" w:rsidR="00AC3DE8" w:rsidRPr="00D8007A" w:rsidRDefault="00AC3DE8" w:rsidP="00514D0A">
            <w:pPr>
              <w:pStyle w:val="ListParagraph"/>
              <w:numPr>
                <w:ilvl w:val="0"/>
                <w:numId w:val="22"/>
              </w:numPr>
              <w:ind w:left="341"/>
              <w:rPr>
                <w:rFonts w:asciiTheme="minorHAnsi" w:hAnsiTheme="minorHAnsi" w:cstheme="minorHAnsi"/>
                <w:szCs w:val="20"/>
              </w:rPr>
            </w:pPr>
            <w:r>
              <w:rPr>
                <w:rFonts w:asciiTheme="minorHAnsi" w:hAnsiTheme="minorHAnsi" w:cstheme="minorHAnsi"/>
                <w:b/>
                <w:bCs/>
                <w:color w:val="C00000"/>
                <w:szCs w:val="20"/>
              </w:rPr>
              <w:t xml:space="preserve">Wavelength – </w:t>
            </w:r>
            <w:r w:rsidR="00D8007A" w:rsidRPr="00D8007A">
              <w:rPr>
                <w:rFonts w:asciiTheme="minorHAnsi" w:hAnsiTheme="minorHAnsi" w:cstheme="minorHAnsi"/>
                <w:szCs w:val="20"/>
              </w:rPr>
              <w:t>the distance between identical points (adjacent crests) in the adjacent cycles of a waveform signal propagated in space or along a wire</w:t>
            </w:r>
          </w:p>
          <w:p w14:paraId="5006447A" w14:textId="4BAA64B0" w:rsidR="00134A24" w:rsidRPr="00A25FE8" w:rsidRDefault="00134A24" w:rsidP="00D43932">
            <w:pPr>
              <w:contextualSpacing/>
              <w:rPr>
                <w:rFonts w:asciiTheme="minorHAnsi" w:hAnsiTheme="minorHAnsi" w:cstheme="minorHAnsi"/>
                <w:i/>
                <w:iCs/>
                <w:sz w:val="20"/>
                <w:szCs w:val="20"/>
              </w:rPr>
            </w:pPr>
          </w:p>
        </w:tc>
      </w:tr>
    </w:tbl>
    <w:p w14:paraId="239E3238" w14:textId="77777777" w:rsidR="006A34E6" w:rsidRPr="00167F7D" w:rsidRDefault="006A34E6" w:rsidP="00FB6B5E">
      <w:pPr>
        <w:contextualSpacing/>
        <w:rPr>
          <w:rFonts w:asciiTheme="minorHAnsi" w:hAnsiTheme="minorHAnsi" w:cstheme="minorHAnsi"/>
          <w:b/>
          <w:sz w:val="22"/>
        </w:rPr>
      </w:pPr>
    </w:p>
    <w:sectPr w:rsidR="006A34E6" w:rsidRPr="00167F7D" w:rsidSect="00BA57C0">
      <w:headerReference w:type="default" r:id="rId24"/>
      <w:footerReference w:type="default" r:id="rId25"/>
      <w:footerReference w:type="first" r:id="rId26"/>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86273" w14:textId="77777777" w:rsidR="00B6185D" w:rsidRDefault="00B6185D" w:rsidP="002219FF">
      <w:r>
        <w:separator/>
      </w:r>
    </w:p>
  </w:endnote>
  <w:endnote w:type="continuationSeparator" w:id="0">
    <w:p w14:paraId="074E9BD9" w14:textId="77777777" w:rsidR="00B6185D" w:rsidRDefault="00B6185D" w:rsidP="002219FF">
      <w:r>
        <w:continuationSeparator/>
      </w:r>
    </w:p>
  </w:endnote>
  <w:endnote w:type="continuationNotice" w:id="1">
    <w:p w14:paraId="192DE832" w14:textId="77777777" w:rsidR="00B6185D" w:rsidRDefault="00B61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48EB719D"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EC5123">
      <w:rPr>
        <w:rFonts w:ascii="Proxima Nova" w:hAnsi="Proxima Nova" w:cs="Arial"/>
        <w:b/>
        <w:sz w:val="16"/>
        <w:szCs w:val="16"/>
      </w:rPr>
      <w:t>7/16</w:t>
    </w:r>
    <w:r w:rsidR="00D54FC1">
      <w:rPr>
        <w:rFonts w:ascii="Proxima Nova" w:hAnsi="Proxima Nova" w:cs="Arial"/>
        <w:b/>
        <w:sz w:val="16"/>
        <w:szCs w:val="16"/>
      </w:rPr>
      <w:t>/24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64CA82F5" w:rsidR="009C3E8A" w:rsidRPr="00B4209D" w:rsidRDefault="004135D8"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w:t>
    </w:r>
    <w:r w:rsidR="00B92251">
      <w:rPr>
        <w:rFonts w:ascii="Proxima Nova" w:hAnsi="Proxima Nova" w:cs="Arial"/>
        <w:sz w:val="16"/>
        <w:szCs w:val="16"/>
      </w:rPr>
      <w:t xml:space="preserve"> – </w:t>
    </w:r>
    <w:r w:rsidR="00B4209D" w:rsidRPr="008E0002">
      <w:rPr>
        <w:rFonts w:ascii="Proxima Nova" w:hAnsi="Proxima Nova" w:cs="Arial"/>
        <w:sz w:val="16"/>
        <w:szCs w:val="16"/>
      </w:rPr>
      <w:t xml:space="preserve">Unit </w:t>
    </w:r>
    <w:r w:rsidR="00D8067F">
      <w:rPr>
        <w:rFonts w:ascii="Proxima Nova" w:hAnsi="Proxima Nova" w:cs="Arial"/>
        <w:sz w:val="16"/>
        <w:szCs w:val="16"/>
      </w:rPr>
      <w:t>2</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AA4BBE">
      <w:rPr>
        <w:rFonts w:ascii="Proxima Nova" w:hAnsi="Proxima Nova" w:cs="Arial"/>
        <w:b/>
        <w:sz w:val="16"/>
        <w:szCs w:val="16"/>
      </w:rPr>
      <w:t>4/30/24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23AD7" w14:textId="77777777" w:rsidR="00B6185D" w:rsidRDefault="00B6185D" w:rsidP="002219FF">
      <w:r>
        <w:separator/>
      </w:r>
    </w:p>
  </w:footnote>
  <w:footnote w:type="continuationSeparator" w:id="0">
    <w:p w14:paraId="5E1381FB" w14:textId="77777777" w:rsidR="00B6185D" w:rsidRDefault="00B6185D" w:rsidP="002219FF">
      <w:r>
        <w:continuationSeparator/>
      </w:r>
    </w:p>
  </w:footnote>
  <w:footnote w:type="continuationNotice" w:id="1">
    <w:p w14:paraId="7DA2AFF3" w14:textId="77777777" w:rsidR="00B6185D" w:rsidRDefault="00B618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04384"/>
    <w:multiLevelType w:val="hybridMultilevel"/>
    <w:tmpl w:val="43125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577"/>
    <w:multiLevelType w:val="hybridMultilevel"/>
    <w:tmpl w:val="B7FA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F097D"/>
    <w:multiLevelType w:val="hybridMultilevel"/>
    <w:tmpl w:val="4C887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FD66A8"/>
    <w:multiLevelType w:val="hybridMultilevel"/>
    <w:tmpl w:val="EE20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D21DD"/>
    <w:multiLevelType w:val="hybridMultilevel"/>
    <w:tmpl w:val="1A605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32EBB"/>
    <w:multiLevelType w:val="hybridMultilevel"/>
    <w:tmpl w:val="E1AA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B15E3"/>
    <w:multiLevelType w:val="hybridMultilevel"/>
    <w:tmpl w:val="D66A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15FF9"/>
    <w:multiLevelType w:val="hybridMultilevel"/>
    <w:tmpl w:val="599A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D5339"/>
    <w:multiLevelType w:val="multilevel"/>
    <w:tmpl w:val="DBC0E1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05361"/>
    <w:multiLevelType w:val="hybridMultilevel"/>
    <w:tmpl w:val="E7203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E70A6"/>
    <w:multiLevelType w:val="hybridMultilevel"/>
    <w:tmpl w:val="B434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D7C47"/>
    <w:multiLevelType w:val="hybridMultilevel"/>
    <w:tmpl w:val="FC28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672BB"/>
    <w:multiLevelType w:val="hybridMultilevel"/>
    <w:tmpl w:val="FA4CD9E2"/>
    <w:lvl w:ilvl="0" w:tplc="46742E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A34D6"/>
    <w:multiLevelType w:val="hybridMultilevel"/>
    <w:tmpl w:val="8B387EC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B912D2"/>
    <w:multiLevelType w:val="hybridMultilevel"/>
    <w:tmpl w:val="4F54B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DA12EC"/>
    <w:multiLevelType w:val="hybridMultilevel"/>
    <w:tmpl w:val="51EEADD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471C26"/>
    <w:multiLevelType w:val="hybridMultilevel"/>
    <w:tmpl w:val="0C8470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1994F8E"/>
    <w:multiLevelType w:val="hybridMultilevel"/>
    <w:tmpl w:val="94FC2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B39F79"/>
    <w:multiLevelType w:val="hybridMultilevel"/>
    <w:tmpl w:val="FFFFFFFF"/>
    <w:lvl w:ilvl="0" w:tplc="35E63268">
      <w:start w:val="1"/>
      <w:numFmt w:val="bullet"/>
      <w:lvlText w:val=""/>
      <w:lvlJc w:val="left"/>
      <w:pPr>
        <w:ind w:left="720" w:hanging="360"/>
      </w:pPr>
      <w:rPr>
        <w:rFonts w:ascii="Symbol" w:hAnsi="Symbol" w:hint="default"/>
      </w:rPr>
    </w:lvl>
    <w:lvl w:ilvl="1" w:tplc="0802B770">
      <w:start w:val="1"/>
      <w:numFmt w:val="bullet"/>
      <w:lvlText w:val="o"/>
      <w:lvlJc w:val="left"/>
      <w:pPr>
        <w:ind w:left="1440" w:hanging="360"/>
      </w:pPr>
      <w:rPr>
        <w:rFonts w:ascii="Courier New" w:hAnsi="Courier New" w:hint="default"/>
      </w:rPr>
    </w:lvl>
    <w:lvl w:ilvl="2" w:tplc="DFD6C436">
      <w:start w:val="1"/>
      <w:numFmt w:val="bullet"/>
      <w:lvlText w:val=""/>
      <w:lvlJc w:val="left"/>
      <w:pPr>
        <w:ind w:left="2160" w:hanging="360"/>
      </w:pPr>
      <w:rPr>
        <w:rFonts w:ascii="Wingdings" w:hAnsi="Wingdings" w:hint="default"/>
      </w:rPr>
    </w:lvl>
    <w:lvl w:ilvl="3" w:tplc="EF8C980E">
      <w:start w:val="1"/>
      <w:numFmt w:val="bullet"/>
      <w:lvlText w:val=""/>
      <w:lvlJc w:val="left"/>
      <w:pPr>
        <w:ind w:left="2880" w:hanging="360"/>
      </w:pPr>
      <w:rPr>
        <w:rFonts w:ascii="Symbol" w:hAnsi="Symbol" w:hint="default"/>
      </w:rPr>
    </w:lvl>
    <w:lvl w:ilvl="4" w:tplc="E640B23E">
      <w:start w:val="1"/>
      <w:numFmt w:val="bullet"/>
      <w:lvlText w:val="o"/>
      <w:lvlJc w:val="left"/>
      <w:pPr>
        <w:ind w:left="3600" w:hanging="360"/>
      </w:pPr>
      <w:rPr>
        <w:rFonts w:ascii="Courier New" w:hAnsi="Courier New" w:hint="default"/>
      </w:rPr>
    </w:lvl>
    <w:lvl w:ilvl="5" w:tplc="8A4C0D84">
      <w:start w:val="1"/>
      <w:numFmt w:val="bullet"/>
      <w:lvlText w:val=""/>
      <w:lvlJc w:val="left"/>
      <w:pPr>
        <w:ind w:left="4320" w:hanging="360"/>
      </w:pPr>
      <w:rPr>
        <w:rFonts w:ascii="Wingdings" w:hAnsi="Wingdings" w:hint="default"/>
      </w:rPr>
    </w:lvl>
    <w:lvl w:ilvl="6" w:tplc="C90082FE">
      <w:start w:val="1"/>
      <w:numFmt w:val="bullet"/>
      <w:lvlText w:val=""/>
      <w:lvlJc w:val="left"/>
      <w:pPr>
        <w:ind w:left="5040" w:hanging="360"/>
      </w:pPr>
      <w:rPr>
        <w:rFonts w:ascii="Symbol" w:hAnsi="Symbol" w:hint="default"/>
      </w:rPr>
    </w:lvl>
    <w:lvl w:ilvl="7" w:tplc="D764BA78">
      <w:start w:val="1"/>
      <w:numFmt w:val="bullet"/>
      <w:lvlText w:val="o"/>
      <w:lvlJc w:val="left"/>
      <w:pPr>
        <w:ind w:left="5760" w:hanging="360"/>
      </w:pPr>
      <w:rPr>
        <w:rFonts w:ascii="Courier New" w:hAnsi="Courier New" w:hint="default"/>
      </w:rPr>
    </w:lvl>
    <w:lvl w:ilvl="8" w:tplc="389E598A">
      <w:start w:val="1"/>
      <w:numFmt w:val="bullet"/>
      <w:lvlText w:val=""/>
      <w:lvlJc w:val="left"/>
      <w:pPr>
        <w:ind w:left="6480" w:hanging="360"/>
      </w:pPr>
      <w:rPr>
        <w:rFonts w:ascii="Wingdings" w:hAnsi="Wingdings" w:hint="default"/>
      </w:rPr>
    </w:lvl>
  </w:abstractNum>
  <w:abstractNum w:abstractNumId="20" w15:restartNumberingAfterBreak="0">
    <w:nsid w:val="49034BD6"/>
    <w:multiLevelType w:val="hybridMultilevel"/>
    <w:tmpl w:val="22CC3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F55EF4"/>
    <w:multiLevelType w:val="hybridMultilevel"/>
    <w:tmpl w:val="21F041F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23" w15:restartNumberingAfterBreak="0">
    <w:nsid w:val="5F2D19ED"/>
    <w:multiLevelType w:val="hybridMultilevel"/>
    <w:tmpl w:val="9CB8B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BF7B9B"/>
    <w:multiLevelType w:val="hybridMultilevel"/>
    <w:tmpl w:val="7DAA4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A1893"/>
    <w:multiLevelType w:val="hybridMultilevel"/>
    <w:tmpl w:val="D8EC9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C6F3292"/>
    <w:multiLevelType w:val="hybridMultilevel"/>
    <w:tmpl w:val="9186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A5740"/>
    <w:multiLevelType w:val="hybridMultilevel"/>
    <w:tmpl w:val="D55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931F57"/>
    <w:multiLevelType w:val="hybridMultilevel"/>
    <w:tmpl w:val="1020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B327AB0"/>
    <w:multiLevelType w:val="hybridMultilevel"/>
    <w:tmpl w:val="1324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477170"/>
    <w:multiLevelType w:val="hybridMultilevel"/>
    <w:tmpl w:val="6B9A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8954199">
    <w:abstractNumId w:val="13"/>
  </w:num>
  <w:num w:numId="2" w16cid:durableId="2042197517">
    <w:abstractNumId w:val="21"/>
  </w:num>
  <w:num w:numId="3" w16cid:durableId="728267629">
    <w:abstractNumId w:val="0"/>
  </w:num>
  <w:num w:numId="4" w16cid:durableId="68770649">
    <w:abstractNumId w:val="16"/>
  </w:num>
  <w:num w:numId="5" w16cid:durableId="1714648679">
    <w:abstractNumId w:val="9"/>
  </w:num>
  <w:num w:numId="6" w16cid:durableId="2097052864">
    <w:abstractNumId w:val="10"/>
  </w:num>
  <w:num w:numId="7" w16cid:durableId="339502439">
    <w:abstractNumId w:val="30"/>
  </w:num>
  <w:num w:numId="8" w16cid:durableId="1123308641">
    <w:abstractNumId w:val="18"/>
  </w:num>
  <w:num w:numId="9" w16cid:durableId="828014358">
    <w:abstractNumId w:val="14"/>
  </w:num>
  <w:num w:numId="10" w16cid:durableId="1385325530">
    <w:abstractNumId w:val="29"/>
  </w:num>
  <w:num w:numId="11" w16cid:durableId="67314062">
    <w:abstractNumId w:val="17"/>
  </w:num>
  <w:num w:numId="12" w16cid:durableId="753162603">
    <w:abstractNumId w:val="2"/>
  </w:num>
  <w:num w:numId="13" w16cid:durableId="996152791">
    <w:abstractNumId w:val="4"/>
  </w:num>
  <w:num w:numId="14" w16cid:durableId="2020425347">
    <w:abstractNumId w:val="8"/>
  </w:num>
  <w:num w:numId="15" w16cid:durableId="2121799589">
    <w:abstractNumId w:val="15"/>
  </w:num>
  <w:num w:numId="16" w16cid:durableId="723531444">
    <w:abstractNumId w:val="22"/>
  </w:num>
  <w:num w:numId="17" w16cid:durableId="590167217">
    <w:abstractNumId w:val="6"/>
  </w:num>
  <w:num w:numId="18" w16cid:durableId="2082487666">
    <w:abstractNumId w:val="28"/>
  </w:num>
  <w:num w:numId="19" w16cid:durableId="1166241868">
    <w:abstractNumId w:val="25"/>
  </w:num>
  <w:num w:numId="20" w16cid:durableId="620847298">
    <w:abstractNumId w:val="20"/>
  </w:num>
  <w:num w:numId="21" w16cid:durableId="1765178482">
    <w:abstractNumId w:val="27"/>
  </w:num>
  <w:num w:numId="22" w16cid:durableId="1820925016">
    <w:abstractNumId w:val="5"/>
  </w:num>
  <w:num w:numId="23" w16cid:durableId="1450122794">
    <w:abstractNumId w:val="24"/>
  </w:num>
  <w:num w:numId="24" w16cid:durableId="1014918699">
    <w:abstractNumId w:val="12"/>
  </w:num>
  <w:num w:numId="25" w16cid:durableId="441650197">
    <w:abstractNumId w:val="7"/>
  </w:num>
  <w:num w:numId="26" w16cid:durableId="278100527">
    <w:abstractNumId w:val="11"/>
  </w:num>
  <w:num w:numId="27" w16cid:durableId="2075546422">
    <w:abstractNumId w:val="1"/>
  </w:num>
  <w:num w:numId="28" w16cid:durableId="116223306">
    <w:abstractNumId w:val="26"/>
  </w:num>
  <w:num w:numId="29" w16cid:durableId="299263521">
    <w:abstractNumId w:val="23"/>
  </w:num>
  <w:num w:numId="30" w16cid:durableId="1541939885">
    <w:abstractNumId w:val="31"/>
  </w:num>
  <w:num w:numId="31" w16cid:durableId="2132623497">
    <w:abstractNumId w:val="3"/>
  </w:num>
  <w:num w:numId="32" w16cid:durableId="183070584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796"/>
    <w:rsid w:val="00002DCB"/>
    <w:rsid w:val="00003386"/>
    <w:rsid w:val="000039F5"/>
    <w:rsid w:val="00004188"/>
    <w:rsid w:val="0000508F"/>
    <w:rsid w:val="000053C8"/>
    <w:rsid w:val="00005DC5"/>
    <w:rsid w:val="0000752B"/>
    <w:rsid w:val="00007844"/>
    <w:rsid w:val="000079FF"/>
    <w:rsid w:val="00010D19"/>
    <w:rsid w:val="00011CE5"/>
    <w:rsid w:val="000138D0"/>
    <w:rsid w:val="00014500"/>
    <w:rsid w:val="00014794"/>
    <w:rsid w:val="000153EA"/>
    <w:rsid w:val="00016C10"/>
    <w:rsid w:val="000172F4"/>
    <w:rsid w:val="00017A89"/>
    <w:rsid w:val="00020007"/>
    <w:rsid w:val="000204B2"/>
    <w:rsid w:val="00020DBA"/>
    <w:rsid w:val="00020E94"/>
    <w:rsid w:val="00021E75"/>
    <w:rsid w:val="00021F77"/>
    <w:rsid w:val="0002205F"/>
    <w:rsid w:val="00022B80"/>
    <w:rsid w:val="00022BF2"/>
    <w:rsid w:val="00022CCB"/>
    <w:rsid w:val="0002454B"/>
    <w:rsid w:val="00024AE7"/>
    <w:rsid w:val="00025953"/>
    <w:rsid w:val="00025FB0"/>
    <w:rsid w:val="000260DB"/>
    <w:rsid w:val="00027AA7"/>
    <w:rsid w:val="0003073B"/>
    <w:rsid w:val="00032656"/>
    <w:rsid w:val="00032B5D"/>
    <w:rsid w:val="000331A2"/>
    <w:rsid w:val="000363CB"/>
    <w:rsid w:val="000366C8"/>
    <w:rsid w:val="000369D0"/>
    <w:rsid w:val="00036EE8"/>
    <w:rsid w:val="0004022E"/>
    <w:rsid w:val="0004151F"/>
    <w:rsid w:val="00041839"/>
    <w:rsid w:val="00043AB6"/>
    <w:rsid w:val="000440CD"/>
    <w:rsid w:val="00044A7A"/>
    <w:rsid w:val="00045B0D"/>
    <w:rsid w:val="00045D97"/>
    <w:rsid w:val="00046DC3"/>
    <w:rsid w:val="00047EF9"/>
    <w:rsid w:val="000521AD"/>
    <w:rsid w:val="000532B5"/>
    <w:rsid w:val="000535E5"/>
    <w:rsid w:val="000538E3"/>
    <w:rsid w:val="00054447"/>
    <w:rsid w:val="00054B6C"/>
    <w:rsid w:val="00056791"/>
    <w:rsid w:val="000572DB"/>
    <w:rsid w:val="00062CE6"/>
    <w:rsid w:val="00063E9E"/>
    <w:rsid w:val="000645F7"/>
    <w:rsid w:val="000646DE"/>
    <w:rsid w:val="00067B3D"/>
    <w:rsid w:val="00067ED3"/>
    <w:rsid w:val="00071362"/>
    <w:rsid w:val="000731B8"/>
    <w:rsid w:val="000737B3"/>
    <w:rsid w:val="000737B5"/>
    <w:rsid w:val="00073889"/>
    <w:rsid w:val="00073BF2"/>
    <w:rsid w:val="000766A8"/>
    <w:rsid w:val="0007676B"/>
    <w:rsid w:val="00076B99"/>
    <w:rsid w:val="00076DED"/>
    <w:rsid w:val="000772E2"/>
    <w:rsid w:val="000830AE"/>
    <w:rsid w:val="00083CA4"/>
    <w:rsid w:val="00084196"/>
    <w:rsid w:val="000848DB"/>
    <w:rsid w:val="000849D3"/>
    <w:rsid w:val="0008798C"/>
    <w:rsid w:val="00087FB0"/>
    <w:rsid w:val="00090D79"/>
    <w:rsid w:val="000913F3"/>
    <w:rsid w:val="000916E7"/>
    <w:rsid w:val="000928CA"/>
    <w:rsid w:val="00093284"/>
    <w:rsid w:val="00093B75"/>
    <w:rsid w:val="00094DA4"/>
    <w:rsid w:val="0009585D"/>
    <w:rsid w:val="00095BF2"/>
    <w:rsid w:val="00095D4C"/>
    <w:rsid w:val="00095FF9"/>
    <w:rsid w:val="0009745F"/>
    <w:rsid w:val="000A03B2"/>
    <w:rsid w:val="000A149E"/>
    <w:rsid w:val="000A174B"/>
    <w:rsid w:val="000A1E31"/>
    <w:rsid w:val="000A69DD"/>
    <w:rsid w:val="000A6C3C"/>
    <w:rsid w:val="000A759F"/>
    <w:rsid w:val="000A7AE4"/>
    <w:rsid w:val="000B0AFA"/>
    <w:rsid w:val="000B122D"/>
    <w:rsid w:val="000B13C3"/>
    <w:rsid w:val="000B1449"/>
    <w:rsid w:val="000B149B"/>
    <w:rsid w:val="000B1A8F"/>
    <w:rsid w:val="000B1AAF"/>
    <w:rsid w:val="000B3FF1"/>
    <w:rsid w:val="000B4B8D"/>
    <w:rsid w:val="000B4C6A"/>
    <w:rsid w:val="000B5496"/>
    <w:rsid w:val="000B68F0"/>
    <w:rsid w:val="000C1551"/>
    <w:rsid w:val="000C205B"/>
    <w:rsid w:val="000C2F83"/>
    <w:rsid w:val="000C3B27"/>
    <w:rsid w:val="000C4480"/>
    <w:rsid w:val="000C49A6"/>
    <w:rsid w:val="000C6D09"/>
    <w:rsid w:val="000D0AB3"/>
    <w:rsid w:val="000D0B3E"/>
    <w:rsid w:val="000D1A78"/>
    <w:rsid w:val="000D343E"/>
    <w:rsid w:val="000D49A1"/>
    <w:rsid w:val="000D535F"/>
    <w:rsid w:val="000D57C8"/>
    <w:rsid w:val="000D59E7"/>
    <w:rsid w:val="000D77A3"/>
    <w:rsid w:val="000E069E"/>
    <w:rsid w:val="000E0FAE"/>
    <w:rsid w:val="000E153D"/>
    <w:rsid w:val="000E1580"/>
    <w:rsid w:val="000E1A23"/>
    <w:rsid w:val="000E2EE3"/>
    <w:rsid w:val="000E31B8"/>
    <w:rsid w:val="000E41AB"/>
    <w:rsid w:val="000E4FEB"/>
    <w:rsid w:val="000E606C"/>
    <w:rsid w:val="000E60C6"/>
    <w:rsid w:val="000E6DEA"/>
    <w:rsid w:val="000E7120"/>
    <w:rsid w:val="000E739D"/>
    <w:rsid w:val="000E794D"/>
    <w:rsid w:val="000E7EE7"/>
    <w:rsid w:val="000F01B4"/>
    <w:rsid w:val="000F0212"/>
    <w:rsid w:val="000F0562"/>
    <w:rsid w:val="000F19DB"/>
    <w:rsid w:val="000F4C87"/>
    <w:rsid w:val="000F4FA0"/>
    <w:rsid w:val="000F64FA"/>
    <w:rsid w:val="000F71E0"/>
    <w:rsid w:val="000F7634"/>
    <w:rsid w:val="001002A2"/>
    <w:rsid w:val="001007B5"/>
    <w:rsid w:val="00100CBA"/>
    <w:rsid w:val="00101171"/>
    <w:rsid w:val="00104145"/>
    <w:rsid w:val="00104993"/>
    <w:rsid w:val="00110D18"/>
    <w:rsid w:val="00114674"/>
    <w:rsid w:val="001168F3"/>
    <w:rsid w:val="001173E7"/>
    <w:rsid w:val="001201C4"/>
    <w:rsid w:val="00120B79"/>
    <w:rsid w:val="001216A3"/>
    <w:rsid w:val="00121830"/>
    <w:rsid w:val="00122DC3"/>
    <w:rsid w:val="0012553F"/>
    <w:rsid w:val="0012612A"/>
    <w:rsid w:val="00126731"/>
    <w:rsid w:val="00126D9C"/>
    <w:rsid w:val="001275A7"/>
    <w:rsid w:val="001312C0"/>
    <w:rsid w:val="001315C1"/>
    <w:rsid w:val="00131EB7"/>
    <w:rsid w:val="00132D63"/>
    <w:rsid w:val="001336C9"/>
    <w:rsid w:val="00134A24"/>
    <w:rsid w:val="00135960"/>
    <w:rsid w:val="00135ADB"/>
    <w:rsid w:val="00136617"/>
    <w:rsid w:val="0013784B"/>
    <w:rsid w:val="00141E05"/>
    <w:rsid w:val="001424A7"/>
    <w:rsid w:val="001425B3"/>
    <w:rsid w:val="00142A22"/>
    <w:rsid w:val="00142B12"/>
    <w:rsid w:val="00142CBD"/>
    <w:rsid w:val="0014307B"/>
    <w:rsid w:val="0014424E"/>
    <w:rsid w:val="001455C7"/>
    <w:rsid w:val="0015094D"/>
    <w:rsid w:val="001511C1"/>
    <w:rsid w:val="0015127B"/>
    <w:rsid w:val="0015174E"/>
    <w:rsid w:val="00154E89"/>
    <w:rsid w:val="001550A8"/>
    <w:rsid w:val="00156C93"/>
    <w:rsid w:val="0016042B"/>
    <w:rsid w:val="00161148"/>
    <w:rsid w:val="00162216"/>
    <w:rsid w:val="00163411"/>
    <w:rsid w:val="001647C3"/>
    <w:rsid w:val="001653F6"/>
    <w:rsid w:val="0016616C"/>
    <w:rsid w:val="00166C08"/>
    <w:rsid w:val="00166CCE"/>
    <w:rsid w:val="0016705F"/>
    <w:rsid w:val="00167325"/>
    <w:rsid w:val="00167F7D"/>
    <w:rsid w:val="0017072B"/>
    <w:rsid w:val="00170E76"/>
    <w:rsid w:val="00170EB7"/>
    <w:rsid w:val="0017101C"/>
    <w:rsid w:val="00171C43"/>
    <w:rsid w:val="00171DB4"/>
    <w:rsid w:val="00172C7D"/>
    <w:rsid w:val="00173A63"/>
    <w:rsid w:val="00173EBC"/>
    <w:rsid w:val="00175DE7"/>
    <w:rsid w:val="00176CDF"/>
    <w:rsid w:val="001801BF"/>
    <w:rsid w:val="001821BB"/>
    <w:rsid w:val="0018285D"/>
    <w:rsid w:val="00183A44"/>
    <w:rsid w:val="001862E7"/>
    <w:rsid w:val="0018633C"/>
    <w:rsid w:val="00187C19"/>
    <w:rsid w:val="00190248"/>
    <w:rsid w:val="001903FE"/>
    <w:rsid w:val="00190D68"/>
    <w:rsid w:val="00191144"/>
    <w:rsid w:val="0019122C"/>
    <w:rsid w:val="0019205B"/>
    <w:rsid w:val="001936EF"/>
    <w:rsid w:val="001938D6"/>
    <w:rsid w:val="00194473"/>
    <w:rsid w:val="0019453D"/>
    <w:rsid w:val="00195C2D"/>
    <w:rsid w:val="00195C74"/>
    <w:rsid w:val="0019673D"/>
    <w:rsid w:val="00197CC3"/>
    <w:rsid w:val="00197E1F"/>
    <w:rsid w:val="001A1D0B"/>
    <w:rsid w:val="001A234B"/>
    <w:rsid w:val="001A41DB"/>
    <w:rsid w:val="001A42EC"/>
    <w:rsid w:val="001A4D50"/>
    <w:rsid w:val="001A5873"/>
    <w:rsid w:val="001B0B1A"/>
    <w:rsid w:val="001B10AF"/>
    <w:rsid w:val="001B231A"/>
    <w:rsid w:val="001B332B"/>
    <w:rsid w:val="001B46E3"/>
    <w:rsid w:val="001B75BB"/>
    <w:rsid w:val="001C1223"/>
    <w:rsid w:val="001C19E9"/>
    <w:rsid w:val="001C21BF"/>
    <w:rsid w:val="001C335E"/>
    <w:rsid w:val="001C4D83"/>
    <w:rsid w:val="001C5782"/>
    <w:rsid w:val="001C5F0C"/>
    <w:rsid w:val="001C67C7"/>
    <w:rsid w:val="001C736C"/>
    <w:rsid w:val="001C7CFE"/>
    <w:rsid w:val="001C7E3A"/>
    <w:rsid w:val="001D0FFB"/>
    <w:rsid w:val="001D21B5"/>
    <w:rsid w:val="001D48A1"/>
    <w:rsid w:val="001D4A27"/>
    <w:rsid w:val="001D5982"/>
    <w:rsid w:val="001D67EB"/>
    <w:rsid w:val="001D74BC"/>
    <w:rsid w:val="001D7852"/>
    <w:rsid w:val="001E06BC"/>
    <w:rsid w:val="001E13A6"/>
    <w:rsid w:val="001E1614"/>
    <w:rsid w:val="001E1E2B"/>
    <w:rsid w:val="001E30F7"/>
    <w:rsid w:val="001E3469"/>
    <w:rsid w:val="001E5004"/>
    <w:rsid w:val="001E527B"/>
    <w:rsid w:val="001E65E9"/>
    <w:rsid w:val="001E6AA5"/>
    <w:rsid w:val="001E7B8B"/>
    <w:rsid w:val="001F0AF5"/>
    <w:rsid w:val="001F154C"/>
    <w:rsid w:val="001F19A6"/>
    <w:rsid w:val="001F28B3"/>
    <w:rsid w:val="001F377B"/>
    <w:rsid w:val="001F377F"/>
    <w:rsid w:val="001F3E2B"/>
    <w:rsid w:val="001F3E86"/>
    <w:rsid w:val="001F4771"/>
    <w:rsid w:val="001F47FF"/>
    <w:rsid w:val="001F63AB"/>
    <w:rsid w:val="001F71BA"/>
    <w:rsid w:val="001F7486"/>
    <w:rsid w:val="002001D2"/>
    <w:rsid w:val="00201FF7"/>
    <w:rsid w:val="00203A16"/>
    <w:rsid w:val="002040C4"/>
    <w:rsid w:val="0020466A"/>
    <w:rsid w:val="002049D7"/>
    <w:rsid w:val="0020542A"/>
    <w:rsid w:val="00206653"/>
    <w:rsid w:val="00206695"/>
    <w:rsid w:val="0020672D"/>
    <w:rsid w:val="00206959"/>
    <w:rsid w:val="0021080F"/>
    <w:rsid w:val="00210FEF"/>
    <w:rsid w:val="0021106D"/>
    <w:rsid w:val="00211487"/>
    <w:rsid w:val="002114A8"/>
    <w:rsid w:val="00214961"/>
    <w:rsid w:val="00214B69"/>
    <w:rsid w:val="00215B0A"/>
    <w:rsid w:val="00216C05"/>
    <w:rsid w:val="002209FA"/>
    <w:rsid w:val="00220B06"/>
    <w:rsid w:val="002219FF"/>
    <w:rsid w:val="00223291"/>
    <w:rsid w:val="002254E3"/>
    <w:rsid w:val="002263E9"/>
    <w:rsid w:val="00234434"/>
    <w:rsid w:val="002349CD"/>
    <w:rsid w:val="00235C37"/>
    <w:rsid w:val="00236909"/>
    <w:rsid w:val="002376D0"/>
    <w:rsid w:val="0024066D"/>
    <w:rsid w:val="00241E7A"/>
    <w:rsid w:val="002439FB"/>
    <w:rsid w:val="00244B15"/>
    <w:rsid w:val="00244B98"/>
    <w:rsid w:val="00245D9B"/>
    <w:rsid w:val="002460AB"/>
    <w:rsid w:val="00246EC3"/>
    <w:rsid w:val="00250170"/>
    <w:rsid w:val="00250539"/>
    <w:rsid w:val="00250D4D"/>
    <w:rsid w:val="00252503"/>
    <w:rsid w:val="00252E52"/>
    <w:rsid w:val="00253960"/>
    <w:rsid w:val="002542BE"/>
    <w:rsid w:val="00255E67"/>
    <w:rsid w:val="00257EEB"/>
    <w:rsid w:val="00257F2A"/>
    <w:rsid w:val="002600CC"/>
    <w:rsid w:val="00260A0E"/>
    <w:rsid w:val="002616C4"/>
    <w:rsid w:val="00261899"/>
    <w:rsid w:val="00261A48"/>
    <w:rsid w:val="00266502"/>
    <w:rsid w:val="00266C36"/>
    <w:rsid w:val="00267290"/>
    <w:rsid w:val="0027167A"/>
    <w:rsid w:val="0027179D"/>
    <w:rsid w:val="00272E96"/>
    <w:rsid w:val="0027356D"/>
    <w:rsid w:val="00274370"/>
    <w:rsid w:val="0027450F"/>
    <w:rsid w:val="00275267"/>
    <w:rsid w:val="00276697"/>
    <w:rsid w:val="00277E23"/>
    <w:rsid w:val="002808F2"/>
    <w:rsid w:val="00281D1E"/>
    <w:rsid w:val="00282D76"/>
    <w:rsid w:val="00283A46"/>
    <w:rsid w:val="00283FEB"/>
    <w:rsid w:val="00285B64"/>
    <w:rsid w:val="00287021"/>
    <w:rsid w:val="00290B12"/>
    <w:rsid w:val="00291470"/>
    <w:rsid w:val="00291D4A"/>
    <w:rsid w:val="00291E43"/>
    <w:rsid w:val="00292943"/>
    <w:rsid w:val="00293016"/>
    <w:rsid w:val="002930A5"/>
    <w:rsid w:val="00293600"/>
    <w:rsid w:val="002937BB"/>
    <w:rsid w:val="0029513D"/>
    <w:rsid w:val="00296044"/>
    <w:rsid w:val="002A0D9A"/>
    <w:rsid w:val="002A1BE4"/>
    <w:rsid w:val="002A314D"/>
    <w:rsid w:val="002A350C"/>
    <w:rsid w:val="002A3ADB"/>
    <w:rsid w:val="002A3C67"/>
    <w:rsid w:val="002A3E9C"/>
    <w:rsid w:val="002A500C"/>
    <w:rsid w:val="002B0017"/>
    <w:rsid w:val="002B01B7"/>
    <w:rsid w:val="002B048A"/>
    <w:rsid w:val="002B0B23"/>
    <w:rsid w:val="002B0C80"/>
    <w:rsid w:val="002B1CCC"/>
    <w:rsid w:val="002B3B69"/>
    <w:rsid w:val="002B3C6C"/>
    <w:rsid w:val="002B41F0"/>
    <w:rsid w:val="002B6AEC"/>
    <w:rsid w:val="002B772B"/>
    <w:rsid w:val="002C113C"/>
    <w:rsid w:val="002C37C6"/>
    <w:rsid w:val="002C3AB8"/>
    <w:rsid w:val="002C4B06"/>
    <w:rsid w:val="002C5600"/>
    <w:rsid w:val="002C6B9F"/>
    <w:rsid w:val="002C7DB4"/>
    <w:rsid w:val="002D1806"/>
    <w:rsid w:val="002D2B4E"/>
    <w:rsid w:val="002D3141"/>
    <w:rsid w:val="002D3330"/>
    <w:rsid w:val="002D3F29"/>
    <w:rsid w:val="002D405A"/>
    <w:rsid w:val="002D7049"/>
    <w:rsid w:val="002D7673"/>
    <w:rsid w:val="002D7730"/>
    <w:rsid w:val="002D78EE"/>
    <w:rsid w:val="002E1EF5"/>
    <w:rsid w:val="002E28CA"/>
    <w:rsid w:val="002E3B7E"/>
    <w:rsid w:val="002E3E66"/>
    <w:rsid w:val="002E3EB9"/>
    <w:rsid w:val="002E54B2"/>
    <w:rsid w:val="002E64FE"/>
    <w:rsid w:val="002E7AF4"/>
    <w:rsid w:val="002F01F5"/>
    <w:rsid w:val="002F02AA"/>
    <w:rsid w:val="002F174A"/>
    <w:rsid w:val="002F1841"/>
    <w:rsid w:val="002F18AA"/>
    <w:rsid w:val="002F1B0A"/>
    <w:rsid w:val="002F254E"/>
    <w:rsid w:val="002F36BC"/>
    <w:rsid w:val="002F3BCF"/>
    <w:rsid w:val="002F405B"/>
    <w:rsid w:val="002F4787"/>
    <w:rsid w:val="002F51A7"/>
    <w:rsid w:val="002F53F8"/>
    <w:rsid w:val="002F580E"/>
    <w:rsid w:val="002F590B"/>
    <w:rsid w:val="002F6462"/>
    <w:rsid w:val="002F6BAF"/>
    <w:rsid w:val="002F70D7"/>
    <w:rsid w:val="002F72FE"/>
    <w:rsid w:val="00300DC8"/>
    <w:rsid w:val="00301A9A"/>
    <w:rsid w:val="0030322F"/>
    <w:rsid w:val="00304A80"/>
    <w:rsid w:val="00304B6E"/>
    <w:rsid w:val="00304E13"/>
    <w:rsid w:val="003068E7"/>
    <w:rsid w:val="00307482"/>
    <w:rsid w:val="003103D6"/>
    <w:rsid w:val="00310B11"/>
    <w:rsid w:val="00310FE3"/>
    <w:rsid w:val="00311374"/>
    <w:rsid w:val="003117C9"/>
    <w:rsid w:val="003126A5"/>
    <w:rsid w:val="00313DDD"/>
    <w:rsid w:val="0031407B"/>
    <w:rsid w:val="003140E6"/>
    <w:rsid w:val="0031648C"/>
    <w:rsid w:val="003177E2"/>
    <w:rsid w:val="00322F38"/>
    <w:rsid w:val="00323AC1"/>
    <w:rsid w:val="00324696"/>
    <w:rsid w:val="00324702"/>
    <w:rsid w:val="00324EEA"/>
    <w:rsid w:val="003255C6"/>
    <w:rsid w:val="003255E4"/>
    <w:rsid w:val="00325838"/>
    <w:rsid w:val="00326C3A"/>
    <w:rsid w:val="00327116"/>
    <w:rsid w:val="00327382"/>
    <w:rsid w:val="00330383"/>
    <w:rsid w:val="00331599"/>
    <w:rsid w:val="00332455"/>
    <w:rsid w:val="003342B7"/>
    <w:rsid w:val="00334F6D"/>
    <w:rsid w:val="00334FA8"/>
    <w:rsid w:val="00334FB3"/>
    <w:rsid w:val="003354A3"/>
    <w:rsid w:val="003356AA"/>
    <w:rsid w:val="003369B1"/>
    <w:rsid w:val="00336E20"/>
    <w:rsid w:val="00337A9D"/>
    <w:rsid w:val="00343C3A"/>
    <w:rsid w:val="00343F4B"/>
    <w:rsid w:val="00344187"/>
    <w:rsid w:val="003446E6"/>
    <w:rsid w:val="00344916"/>
    <w:rsid w:val="003452BB"/>
    <w:rsid w:val="003458A8"/>
    <w:rsid w:val="00347CC1"/>
    <w:rsid w:val="0035030E"/>
    <w:rsid w:val="0035048B"/>
    <w:rsid w:val="00351D89"/>
    <w:rsid w:val="003527F1"/>
    <w:rsid w:val="0035348A"/>
    <w:rsid w:val="0035455D"/>
    <w:rsid w:val="003559DD"/>
    <w:rsid w:val="00355D02"/>
    <w:rsid w:val="003567EC"/>
    <w:rsid w:val="00357374"/>
    <w:rsid w:val="00357763"/>
    <w:rsid w:val="00361DCD"/>
    <w:rsid w:val="003629F1"/>
    <w:rsid w:val="00362C30"/>
    <w:rsid w:val="00363606"/>
    <w:rsid w:val="003652C0"/>
    <w:rsid w:val="00365A4B"/>
    <w:rsid w:val="00367568"/>
    <w:rsid w:val="0037012B"/>
    <w:rsid w:val="00374269"/>
    <w:rsid w:val="00375579"/>
    <w:rsid w:val="0037707B"/>
    <w:rsid w:val="00380D44"/>
    <w:rsid w:val="00381382"/>
    <w:rsid w:val="00381793"/>
    <w:rsid w:val="0038315E"/>
    <w:rsid w:val="003833F7"/>
    <w:rsid w:val="003835CF"/>
    <w:rsid w:val="00383EBC"/>
    <w:rsid w:val="0038454E"/>
    <w:rsid w:val="0038469D"/>
    <w:rsid w:val="0038490E"/>
    <w:rsid w:val="00385501"/>
    <w:rsid w:val="0038597C"/>
    <w:rsid w:val="0038638A"/>
    <w:rsid w:val="00386AC8"/>
    <w:rsid w:val="0038767F"/>
    <w:rsid w:val="003936E1"/>
    <w:rsid w:val="00396DAD"/>
    <w:rsid w:val="00397CBC"/>
    <w:rsid w:val="003A0BA0"/>
    <w:rsid w:val="003A0CCD"/>
    <w:rsid w:val="003A1436"/>
    <w:rsid w:val="003A35E4"/>
    <w:rsid w:val="003A4A45"/>
    <w:rsid w:val="003A57BC"/>
    <w:rsid w:val="003A594C"/>
    <w:rsid w:val="003A6666"/>
    <w:rsid w:val="003A6A2B"/>
    <w:rsid w:val="003A7955"/>
    <w:rsid w:val="003A7E68"/>
    <w:rsid w:val="003B0CB8"/>
    <w:rsid w:val="003B2C5C"/>
    <w:rsid w:val="003B2EA6"/>
    <w:rsid w:val="003B3A5D"/>
    <w:rsid w:val="003B3BAD"/>
    <w:rsid w:val="003B6D9B"/>
    <w:rsid w:val="003B72C9"/>
    <w:rsid w:val="003B7696"/>
    <w:rsid w:val="003B7780"/>
    <w:rsid w:val="003C07B9"/>
    <w:rsid w:val="003C13B0"/>
    <w:rsid w:val="003C22E3"/>
    <w:rsid w:val="003C2387"/>
    <w:rsid w:val="003C2C21"/>
    <w:rsid w:val="003C313F"/>
    <w:rsid w:val="003C3645"/>
    <w:rsid w:val="003C3FF2"/>
    <w:rsid w:val="003C4321"/>
    <w:rsid w:val="003C561F"/>
    <w:rsid w:val="003C62BB"/>
    <w:rsid w:val="003C76D6"/>
    <w:rsid w:val="003C7977"/>
    <w:rsid w:val="003C7CE7"/>
    <w:rsid w:val="003D2D2F"/>
    <w:rsid w:val="003D331F"/>
    <w:rsid w:val="003D4034"/>
    <w:rsid w:val="003D4353"/>
    <w:rsid w:val="003D62E4"/>
    <w:rsid w:val="003D6FE0"/>
    <w:rsid w:val="003D7835"/>
    <w:rsid w:val="003D7C14"/>
    <w:rsid w:val="003E197C"/>
    <w:rsid w:val="003E4C96"/>
    <w:rsid w:val="003E4E13"/>
    <w:rsid w:val="003E5274"/>
    <w:rsid w:val="003E5708"/>
    <w:rsid w:val="003E6312"/>
    <w:rsid w:val="003E6AB1"/>
    <w:rsid w:val="003E7E86"/>
    <w:rsid w:val="003F0741"/>
    <w:rsid w:val="003F10F6"/>
    <w:rsid w:val="003F3065"/>
    <w:rsid w:val="003F4A8A"/>
    <w:rsid w:val="003F5539"/>
    <w:rsid w:val="003F556D"/>
    <w:rsid w:val="003F5796"/>
    <w:rsid w:val="003F5A9D"/>
    <w:rsid w:val="003F5C10"/>
    <w:rsid w:val="003F7266"/>
    <w:rsid w:val="004004FC"/>
    <w:rsid w:val="00401CF1"/>
    <w:rsid w:val="004023E8"/>
    <w:rsid w:val="00403054"/>
    <w:rsid w:val="00404B20"/>
    <w:rsid w:val="004063F0"/>
    <w:rsid w:val="00406C71"/>
    <w:rsid w:val="00407AAF"/>
    <w:rsid w:val="004106D7"/>
    <w:rsid w:val="00412F9F"/>
    <w:rsid w:val="004135D8"/>
    <w:rsid w:val="00414E0F"/>
    <w:rsid w:val="004161BF"/>
    <w:rsid w:val="004173BD"/>
    <w:rsid w:val="00420EDB"/>
    <w:rsid w:val="00421464"/>
    <w:rsid w:val="004217D1"/>
    <w:rsid w:val="00421D88"/>
    <w:rsid w:val="00421E8C"/>
    <w:rsid w:val="00422A93"/>
    <w:rsid w:val="0042380F"/>
    <w:rsid w:val="00426061"/>
    <w:rsid w:val="00426390"/>
    <w:rsid w:val="00427072"/>
    <w:rsid w:val="004313A4"/>
    <w:rsid w:val="00432A27"/>
    <w:rsid w:val="00432F9E"/>
    <w:rsid w:val="004330FF"/>
    <w:rsid w:val="004336DE"/>
    <w:rsid w:val="00434E57"/>
    <w:rsid w:val="004356A7"/>
    <w:rsid w:val="00435738"/>
    <w:rsid w:val="0043578F"/>
    <w:rsid w:val="00435892"/>
    <w:rsid w:val="0043597B"/>
    <w:rsid w:val="004370A2"/>
    <w:rsid w:val="004378A7"/>
    <w:rsid w:val="00437959"/>
    <w:rsid w:val="00437DF5"/>
    <w:rsid w:val="004415B3"/>
    <w:rsid w:val="004419A4"/>
    <w:rsid w:val="00442251"/>
    <w:rsid w:val="00442FC1"/>
    <w:rsid w:val="004431C4"/>
    <w:rsid w:val="0044327C"/>
    <w:rsid w:val="004437C7"/>
    <w:rsid w:val="0044463D"/>
    <w:rsid w:val="00444CC5"/>
    <w:rsid w:val="00445D7E"/>
    <w:rsid w:val="00447823"/>
    <w:rsid w:val="00450737"/>
    <w:rsid w:val="00450C11"/>
    <w:rsid w:val="0045107C"/>
    <w:rsid w:val="00451355"/>
    <w:rsid w:val="00452203"/>
    <w:rsid w:val="004522BB"/>
    <w:rsid w:val="004536AD"/>
    <w:rsid w:val="00454407"/>
    <w:rsid w:val="00454E43"/>
    <w:rsid w:val="0045575E"/>
    <w:rsid w:val="00457438"/>
    <w:rsid w:val="004579EA"/>
    <w:rsid w:val="00460E6F"/>
    <w:rsid w:val="00460FBF"/>
    <w:rsid w:val="00461F52"/>
    <w:rsid w:val="00461F93"/>
    <w:rsid w:val="004644B5"/>
    <w:rsid w:val="00465A62"/>
    <w:rsid w:val="00465AD3"/>
    <w:rsid w:val="00465CF2"/>
    <w:rsid w:val="00465FAB"/>
    <w:rsid w:val="00466BB9"/>
    <w:rsid w:val="00466C17"/>
    <w:rsid w:val="00471A58"/>
    <w:rsid w:val="004738BB"/>
    <w:rsid w:val="00473FA9"/>
    <w:rsid w:val="00476747"/>
    <w:rsid w:val="00480ABF"/>
    <w:rsid w:val="0048181E"/>
    <w:rsid w:val="00481BA4"/>
    <w:rsid w:val="00482E47"/>
    <w:rsid w:val="00484699"/>
    <w:rsid w:val="00484F81"/>
    <w:rsid w:val="00485096"/>
    <w:rsid w:val="00486FB5"/>
    <w:rsid w:val="004870B4"/>
    <w:rsid w:val="004872B6"/>
    <w:rsid w:val="00490243"/>
    <w:rsid w:val="00490C6C"/>
    <w:rsid w:val="0049176C"/>
    <w:rsid w:val="00491FC5"/>
    <w:rsid w:val="00494058"/>
    <w:rsid w:val="004941F7"/>
    <w:rsid w:val="00495720"/>
    <w:rsid w:val="00495B93"/>
    <w:rsid w:val="004A0D10"/>
    <w:rsid w:val="004A27C8"/>
    <w:rsid w:val="004A2C76"/>
    <w:rsid w:val="004A31A0"/>
    <w:rsid w:val="004A46F1"/>
    <w:rsid w:val="004A4BEE"/>
    <w:rsid w:val="004A617C"/>
    <w:rsid w:val="004A632E"/>
    <w:rsid w:val="004A664D"/>
    <w:rsid w:val="004A7AFF"/>
    <w:rsid w:val="004A7CF9"/>
    <w:rsid w:val="004B2D7C"/>
    <w:rsid w:val="004B434B"/>
    <w:rsid w:val="004B56C1"/>
    <w:rsid w:val="004B56D4"/>
    <w:rsid w:val="004B5EDE"/>
    <w:rsid w:val="004B6FA2"/>
    <w:rsid w:val="004C07F8"/>
    <w:rsid w:val="004C23DC"/>
    <w:rsid w:val="004C2954"/>
    <w:rsid w:val="004C2D38"/>
    <w:rsid w:val="004C3031"/>
    <w:rsid w:val="004C3CD0"/>
    <w:rsid w:val="004C4070"/>
    <w:rsid w:val="004C42E5"/>
    <w:rsid w:val="004C5BFF"/>
    <w:rsid w:val="004C614A"/>
    <w:rsid w:val="004C67AD"/>
    <w:rsid w:val="004C7224"/>
    <w:rsid w:val="004D17FE"/>
    <w:rsid w:val="004D1861"/>
    <w:rsid w:val="004D25FC"/>
    <w:rsid w:val="004D4617"/>
    <w:rsid w:val="004D4D3F"/>
    <w:rsid w:val="004D4DDE"/>
    <w:rsid w:val="004D4FFC"/>
    <w:rsid w:val="004D5919"/>
    <w:rsid w:val="004D5D05"/>
    <w:rsid w:val="004D6378"/>
    <w:rsid w:val="004D647F"/>
    <w:rsid w:val="004D64E8"/>
    <w:rsid w:val="004E03A7"/>
    <w:rsid w:val="004E03BA"/>
    <w:rsid w:val="004E0887"/>
    <w:rsid w:val="004E16CD"/>
    <w:rsid w:val="004E2B08"/>
    <w:rsid w:val="004E3782"/>
    <w:rsid w:val="004E3809"/>
    <w:rsid w:val="004E38C2"/>
    <w:rsid w:val="004E4103"/>
    <w:rsid w:val="004E4A7A"/>
    <w:rsid w:val="004E5182"/>
    <w:rsid w:val="004E55B9"/>
    <w:rsid w:val="004E5D63"/>
    <w:rsid w:val="004E5FC2"/>
    <w:rsid w:val="004E678F"/>
    <w:rsid w:val="004E7EB3"/>
    <w:rsid w:val="004F0F2E"/>
    <w:rsid w:val="004F19B4"/>
    <w:rsid w:val="004F1C08"/>
    <w:rsid w:val="004F2209"/>
    <w:rsid w:val="004F3E92"/>
    <w:rsid w:val="004F52D0"/>
    <w:rsid w:val="004F5347"/>
    <w:rsid w:val="004F6B20"/>
    <w:rsid w:val="004F7EF7"/>
    <w:rsid w:val="005008CD"/>
    <w:rsid w:val="0050112E"/>
    <w:rsid w:val="005020A8"/>
    <w:rsid w:val="00502862"/>
    <w:rsid w:val="0050304B"/>
    <w:rsid w:val="0050342F"/>
    <w:rsid w:val="00503556"/>
    <w:rsid w:val="005040AA"/>
    <w:rsid w:val="005046B7"/>
    <w:rsid w:val="00504910"/>
    <w:rsid w:val="00504E30"/>
    <w:rsid w:val="00504F08"/>
    <w:rsid w:val="0050507B"/>
    <w:rsid w:val="00506AA0"/>
    <w:rsid w:val="00506CA1"/>
    <w:rsid w:val="0051109D"/>
    <w:rsid w:val="00514494"/>
    <w:rsid w:val="0051457B"/>
    <w:rsid w:val="00514630"/>
    <w:rsid w:val="00514D0A"/>
    <w:rsid w:val="00516364"/>
    <w:rsid w:val="00516374"/>
    <w:rsid w:val="0051669E"/>
    <w:rsid w:val="00516BA4"/>
    <w:rsid w:val="005212E9"/>
    <w:rsid w:val="005214E8"/>
    <w:rsid w:val="0052232D"/>
    <w:rsid w:val="0052284A"/>
    <w:rsid w:val="0052338A"/>
    <w:rsid w:val="00524ADB"/>
    <w:rsid w:val="00527BEB"/>
    <w:rsid w:val="00527F32"/>
    <w:rsid w:val="005305E4"/>
    <w:rsid w:val="00534D1D"/>
    <w:rsid w:val="00536807"/>
    <w:rsid w:val="00537B61"/>
    <w:rsid w:val="005406BA"/>
    <w:rsid w:val="00540901"/>
    <w:rsid w:val="005420FD"/>
    <w:rsid w:val="00543F11"/>
    <w:rsid w:val="00544A91"/>
    <w:rsid w:val="00544B6D"/>
    <w:rsid w:val="005452D1"/>
    <w:rsid w:val="00545479"/>
    <w:rsid w:val="005457ED"/>
    <w:rsid w:val="00545F29"/>
    <w:rsid w:val="00547BEC"/>
    <w:rsid w:val="0055022E"/>
    <w:rsid w:val="005506D4"/>
    <w:rsid w:val="00550E6C"/>
    <w:rsid w:val="0055345E"/>
    <w:rsid w:val="00555349"/>
    <w:rsid w:val="005558C9"/>
    <w:rsid w:val="005564BF"/>
    <w:rsid w:val="005577C2"/>
    <w:rsid w:val="00560D01"/>
    <w:rsid w:val="005615CE"/>
    <w:rsid w:val="00561699"/>
    <w:rsid w:val="00563CB2"/>
    <w:rsid w:val="0056413A"/>
    <w:rsid w:val="00564BB0"/>
    <w:rsid w:val="00564DF3"/>
    <w:rsid w:val="00566D6C"/>
    <w:rsid w:val="00566F30"/>
    <w:rsid w:val="00567377"/>
    <w:rsid w:val="00567E20"/>
    <w:rsid w:val="00570641"/>
    <w:rsid w:val="00571D27"/>
    <w:rsid w:val="0057259E"/>
    <w:rsid w:val="0057299D"/>
    <w:rsid w:val="0057488E"/>
    <w:rsid w:val="005748B7"/>
    <w:rsid w:val="005749DC"/>
    <w:rsid w:val="005777BC"/>
    <w:rsid w:val="0057786B"/>
    <w:rsid w:val="005778F0"/>
    <w:rsid w:val="00580C74"/>
    <w:rsid w:val="005831D0"/>
    <w:rsid w:val="00583324"/>
    <w:rsid w:val="0058420F"/>
    <w:rsid w:val="0058564A"/>
    <w:rsid w:val="00585B7D"/>
    <w:rsid w:val="00585EB9"/>
    <w:rsid w:val="00586E1C"/>
    <w:rsid w:val="00587A4B"/>
    <w:rsid w:val="00587D7B"/>
    <w:rsid w:val="0059028D"/>
    <w:rsid w:val="005902A5"/>
    <w:rsid w:val="00592960"/>
    <w:rsid w:val="00592C4A"/>
    <w:rsid w:val="00595E8E"/>
    <w:rsid w:val="00595ED1"/>
    <w:rsid w:val="00596BE5"/>
    <w:rsid w:val="005970A5"/>
    <w:rsid w:val="0059741B"/>
    <w:rsid w:val="005A09BC"/>
    <w:rsid w:val="005A0AA4"/>
    <w:rsid w:val="005A0B7B"/>
    <w:rsid w:val="005A1BB0"/>
    <w:rsid w:val="005A1F4B"/>
    <w:rsid w:val="005A1F8B"/>
    <w:rsid w:val="005A3780"/>
    <w:rsid w:val="005A3E52"/>
    <w:rsid w:val="005A43D2"/>
    <w:rsid w:val="005A565D"/>
    <w:rsid w:val="005A7767"/>
    <w:rsid w:val="005B0AE9"/>
    <w:rsid w:val="005B1682"/>
    <w:rsid w:val="005B1A4D"/>
    <w:rsid w:val="005B25B7"/>
    <w:rsid w:val="005B38A1"/>
    <w:rsid w:val="005B4918"/>
    <w:rsid w:val="005C030F"/>
    <w:rsid w:val="005C05E9"/>
    <w:rsid w:val="005C1575"/>
    <w:rsid w:val="005C1BAD"/>
    <w:rsid w:val="005C1FD0"/>
    <w:rsid w:val="005C21D7"/>
    <w:rsid w:val="005C32BF"/>
    <w:rsid w:val="005C44E0"/>
    <w:rsid w:val="005C65A5"/>
    <w:rsid w:val="005C6C54"/>
    <w:rsid w:val="005C7666"/>
    <w:rsid w:val="005C7A14"/>
    <w:rsid w:val="005D0E3D"/>
    <w:rsid w:val="005D26E4"/>
    <w:rsid w:val="005D28E3"/>
    <w:rsid w:val="005D4F34"/>
    <w:rsid w:val="005D798C"/>
    <w:rsid w:val="005E0375"/>
    <w:rsid w:val="005E04C9"/>
    <w:rsid w:val="005E263F"/>
    <w:rsid w:val="005E2BAA"/>
    <w:rsid w:val="005E300A"/>
    <w:rsid w:val="005E31F0"/>
    <w:rsid w:val="005E3511"/>
    <w:rsid w:val="005E3FB4"/>
    <w:rsid w:val="005E516B"/>
    <w:rsid w:val="005F0413"/>
    <w:rsid w:val="005F26F8"/>
    <w:rsid w:val="005F2729"/>
    <w:rsid w:val="005F2833"/>
    <w:rsid w:val="005F3D6D"/>
    <w:rsid w:val="005F3D8C"/>
    <w:rsid w:val="005F4ED7"/>
    <w:rsid w:val="005F52D4"/>
    <w:rsid w:val="005F5729"/>
    <w:rsid w:val="005F590E"/>
    <w:rsid w:val="006008CA"/>
    <w:rsid w:val="00601256"/>
    <w:rsid w:val="00601B7F"/>
    <w:rsid w:val="00601C1F"/>
    <w:rsid w:val="00602BB5"/>
    <w:rsid w:val="00604A15"/>
    <w:rsid w:val="00604B67"/>
    <w:rsid w:val="00605C2C"/>
    <w:rsid w:val="006074BC"/>
    <w:rsid w:val="00607A40"/>
    <w:rsid w:val="00607E00"/>
    <w:rsid w:val="00610624"/>
    <w:rsid w:val="00610B0E"/>
    <w:rsid w:val="006117A3"/>
    <w:rsid w:val="006118F9"/>
    <w:rsid w:val="00611D30"/>
    <w:rsid w:val="00612A6B"/>
    <w:rsid w:val="00612B73"/>
    <w:rsid w:val="00614182"/>
    <w:rsid w:val="00616983"/>
    <w:rsid w:val="00616E9A"/>
    <w:rsid w:val="006205E3"/>
    <w:rsid w:val="00621BF0"/>
    <w:rsid w:val="006221A0"/>
    <w:rsid w:val="00622B4D"/>
    <w:rsid w:val="0062413B"/>
    <w:rsid w:val="0062460B"/>
    <w:rsid w:val="00624EA2"/>
    <w:rsid w:val="0062525F"/>
    <w:rsid w:val="006252C7"/>
    <w:rsid w:val="00625457"/>
    <w:rsid w:val="00625863"/>
    <w:rsid w:val="00625AA5"/>
    <w:rsid w:val="00625B63"/>
    <w:rsid w:val="0062743C"/>
    <w:rsid w:val="00627870"/>
    <w:rsid w:val="00627F38"/>
    <w:rsid w:val="00633121"/>
    <w:rsid w:val="00633F06"/>
    <w:rsid w:val="00634190"/>
    <w:rsid w:val="0063436A"/>
    <w:rsid w:val="006343A7"/>
    <w:rsid w:val="0063559E"/>
    <w:rsid w:val="00636447"/>
    <w:rsid w:val="00642D4D"/>
    <w:rsid w:val="00643009"/>
    <w:rsid w:val="00643048"/>
    <w:rsid w:val="006431E0"/>
    <w:rsid w:val="006454C9"/>
    <w:rsid w:val="006458E7"/>
    <w:rsid w:val="00645B5A"/>
    <w:rsid w:val="00646F59"/>
    <w:rsid w:val="006500AC"/>
    <w:rsid w:val="006509A0"/>
    <w:rsid w:val="00653F11"/>
    <w:rsid w:val="00654823"/>
    <w:rsid w:val="006560A2"/>
    <w:rsid w:val="00656C1A"/>
    <w:rsid w:val="00656FB7"/>
    <w:rsid w:val="006600BC"/>
    <w:rsid w:val="00660AF5"/>
    <w:rsid w:val="00661773"/>
    <w:rsid w:val="0066306C"/>
    <w:rsid w:val="00663564"/>
    <w:rsid w:val="00663B31"/>
    <w:rsid w:val="006646FC"/>
    <w:rsid w:val="00664FD1"/>
    <w:rsid w:val="0066621A"/>
    <w:rsid w:val="00666ABF"/>
    <w:rsid w:val="006671E6"/>
    <w:rsid w:val="0066729E"/>
    <w:rsid w:val="00667BA9"/>
    <w:rsid w:val="00670837"/>
    <w:rsid w:val="006708AD"/>
    <w:rsid w:val="00670F25"/>
    <w:rsid w:val="00670FE0"/>
    <w:rsid w:val="006719AA"/>
    <w:rsid w:val="00671AEB"/>
    <w:rsid w:val="00673728"/>
    <w:rsid w:val="00673DB4"/>
    <w:rsid w:val="00674073"/>
    <w:rsid w:val="00676AC9"/>
    <w:rsid w:val="00676B48"/>
    <w:rsid w:val="00676DD4"/>
    <w:rsid w:val="006770FE"/>
    <w:rsid w:val="006774B1"/>
    <w:rsid w:val="0067765A"/>
    <w:rsid w:val="006803F2"/>
    <w:rsid w:val="0068061D"/>
    <w:rsid w:val="00681227"/>
    <w:rsid w:val="00682553"/>
    <w:rsid w:val="00683A01"/>
    <w:rsid w:val="006852C8"/>
    <w:rsid w:val="00685EA8"/>
    <w:rsid w:val="00687267"/>
    <w:rsid w:val="00687291"/>
    <w:rsid w:val="00687AB5"/>
    <w:rsid w:val="00687F1D"/>
    <w:rsid w:val="00690B60"/>
    <w:rsid w:val="00690D46"/>
    <w:rsid w:val="00693114"/>
    <w:rsid w:val="00693AC7"/>
    <w:rsid w:val="00694AD3"/>
    <w:rsid w:val="006963FA"/>
    <w:rsid w:val="006A23DE"/>
    <w:rsid w:val="006A34E6"/>
    <w:rsid w:val="006A48CD"/>
    <w:rsid w:val="006A58DC"/>
    <w:rsid w:val="006A6317"/>
    <w:rsid w:val="006A6EE0"/>
    <w:rsid w:val="006A75B3"/>
    <w:rsid w:val="006A7A5A"/>
    <w:rsid w:val="006B0B1B"/>
    <w:rsid w:val="006B1B8B"/>
    <w:rsid w:val="006B2BB1"/>
    <w:rsid w:val="006B3524"/>
    <w:rsid w:val="006B3BB0"/>
    <w:rsid w:val="006B3BB9"/>
    <w:rsid w:val="006B3EA5"/>
    <w:rsid w:val="006B3F91"/>
    <w:rsid w:val="006B5D68"/>
    <w:rsid w:val="006B5FA8"/>
    <w:rsid w:val="006B73AC"/>
    <w:rsid w:val="006B7E57"/>
    <w:rsid w:val="006C05C2"/>
    <w:rsid w:val="006C129B"/>
    <w:rsid w:val="006C21BF"/>
    <w:rsid w:val="006C2A02"/>
    <w:rsid w:val="006C2A1B"/>
    <w:rsid w:val="006C34F9"/>
    <w:rsid w:val="006C36A4"/>
    <w:rsid w:val="006C3906"/>
    <w:rsid w:val="006C4727"/>
    <w:rsid w:val="006C4DF8"/>
    <w:rsid w:val="006C6697"/>
    <w:rsid w:val="006C6DB2"/>
    <w:rsid w:val="006C7C72"/>
    <w:rsid w:val="006D0FB9"/>
    <w:rsid w:val="006D2EC6"/>
    <w:rsid w:val="006D30BA"/>
    <w:rsid w:val="006D38FF"/>
    <w:rsid w:val="006D530E"/>
    <w:rsid w:val="006D5679"/>
    <w:rsid w:val="006D60D7"/>
    <w:rsid w:val="006E01C1"/>
    <w:rsid w:val="006E03B4"/>
    <w:rsid w:val="006E084D"/>
    <w:rsid w:val="006E29D8"/>
    <w:rsid w:val="006E3715"/>
    <w:rsid w:val="006E4245"/>
    <w:rsid w:val="006E4A7F"/>
    <w:rsid w:val="006E7A28"/>
    <w:rsid w:val="006F3B57"/>
    <w:rsid w:val="006F418C"/>
    <w:rsid w:val="006F4A18"/>
    <w:rsid w:val="006F56F2"/>
    <w:rsid w:val="006F7ECE"/>
    <w:rsid w:val="006F7FB7"/>
    <w:rsid w:val="007010F4"/>
    <w:rsid w:val="00701298"/>
    <w:rsid w:val="007038D9"/>
    <w:rsid w:val="00703B5F"/>
    <w:rsid w:val="007049F8"/>
    <w:rsid w:val="00705D56"/>
    <w:rsid w:val="007068AB"/>
    <w:rsid w:val="00707AFD"/>
    <w:rsid w:val="00707C80"/>
    <w:rsid w:val="0071294D"/>
    <w:rsid w:val="00712C93"/>
    <w:rsid w:val="00712FE7"/>
    <w:rsid w:val="007130D7"/>
    <w:rsid w:val="0071623C"/>
    <w:rsid w:val="00716D59"/>
    <w:rsid w:val="00716FB1"/>
    <w:rsid w:val="007179AE"/>
    <w:rsid w:val="0072018C"/>
    <w:rsid w:val="00720950"/>
    <w:rsid w:val="00721ABD"/>
    <w:rsid w:val="0072256D"/>
    <w:rsid w:val="00724186"/>
    <w:rsid w:val="0072581B"/>
    <w:rsid w:val="00725EAF"/>
    <w:rsid w:val="007269EA"/>
    <w:rsid w:val="0073012A"/>
    <w:rsid w:val="00730177"/>
    <w:rsid w:val="00731871"/>
    <w:rsid w:val="00731910"/>
    <w:rsid w:val="00731B87"/>
    <w:rsid w:val="00732DB8"/>
    <w:rsid w:val="00733EB2"/>
    <w:rsid w:val="00734636"/>
    <w:rsid w:val="0073516E"/>
    <w:rsid w:val="00735B6A"/>
    <w:rsid w:val="00735DFB"/>
    <w:rsid w:val="00736753"/>
    <w:rsid w:val="00737912"/>
    <w:rsid w:val="00737BD9"/>
    <w:rsid w:val="00737FA8"/>
    <w:rsid w:val="007412B8"/>
    <w:rsid w:val="007421F4"/>
    <w:rsid w:val="00742289"/>
    <w:rsid w:val="00742853"/>
    <w:rsid w:val="00744B48"/>
    <w:rsid w:val="00745DB3"/>
    <w:rsid w:val="007465C4"/>
    <w:rsid w:val="0074705D"/>
    <w:rsid w:val="007470A8"/>
    <w:rsid w:val="007476DA"/>
    <w:rsid w:val="00751655"/>
    <w:rsid w:val="007516FB"/>
    <w:rsid w:val="00751A4C"/>
    <w:rsid w:val="00751AEC"/>
    <w:rsid w:val="00751F6F"/>
    <w:rsid w:val="00751FAB"/>
    <w:rsid w:val="00754760"/>
    <w:rsid w:val="00754D29"/>
    <w:rsid w:val="00755881"/>
    <w:rsid w:val="00756334"/>
    <w:rsid w:val="00757AA7"/>
    <w:rsid w:val="00760B80"/>
    <w:rsid w:val="00761350"/>
    <w:rsid w:val="00762630"/>
    <w:rsid w:val="00762EAE"/>
    <w:rsid w:val="00766AFC"/>
    <w:rsid w:val="00766CB3"/>
    <w:rsid w:val="00770775"/>
    <w:rsid w:val="00773A5C"/>
    <w:rsid w:val="00775555"/>
    <w:rsid w:val="007755B9"/>
    <w:rsid w:val="00775CE9"/>
    <w:rsid w:val="00776FE2"/>
    <w:rsid w:val="00777B49"/>
    <w:rsid w:val="00780353"/>
    <w:rsid w:val="007810DA"/>
    <w:rsid w:val="007812E5"/>
    <w:rsid w:val="0079006E"/>
    <w:rsid w:val="007918DC"/>
    <w:rsid w:val="0079579E"/>
    <w:rsid w:val="007965FA"/>
    <w:rsid w:val="00796B4A"/>
    <w:rsid w:val="007971F6"/>
    <w:rsid w:val="007975C7"/>
    <w:rsid w:val="007A0E4D"/>
    <w:rsid w:val="007A0F6E"/>
    <w:rsid w:val="007A1DAE"/>
    <w:rsid w:val="007A2B92"/>
    <w:rsid w:val="007A3E3C"/>
    <w:rsid w:val="007A4A6D"/>
    <w:rsid w:val="007A5C02"/>
    <w:rsid w:val="007A6626"/>
    <w:rsid w:val="007A666F"/>
    <w:rsid w:val="007A74B1"/>
    <w:rsid w:val="007B0B79"/>
    <w:rsid w:val="007B0CF6"/>
    <w:rsid w:val="007B1012"/>
    <w:rsid w:val="007B1450"/>
    <w:rsid w:val="007B2DD5"/>
    <w:rsid w:val="007B44AF"/>
    <w:rsid w:val="007B7BAE"/>
    <w:rsid w:val="007C02FE"/>
    <w:rsid w:val="007C12B1"/>
    <w:rsid w:val="007C131F"/>
    <w:rsid w:val="007C1948"/>
    <w:rsid w:val="007C21AD"/>
    <w:rsid w:val="007C2BEF"/>
    <w:rsid w:val="007C3173"/>
    <w:rsid w:val="007C3DC3"/>
    <w:rsid w:val="007C5220"/>
    <w:rsid w:val="007C632F"/>
    <w:rsid w:val="007C6872"/>
    <w:rsid w:val="007D19FF"/>
    <w:rsid w:val="007D1C6D"/>
    <w:rsid w:val="007D221E"/>
    <w:rsid w:val="007D225E"/>
    <w:rsid w:val="007D2D44"/>
    <w:rsid w:val="007D3770"/>
    <w:rsid w:val="007D3FA5"/>
    <w:rsid w:val="007D436B"/>
    <w:rsid w:val="007D607A"/>
    <w:rsid w:val="007D79C4"/>
    <w:rsid w:val="007E0C19"/>
    <w:rsid w:val="007E2950"/>
    <w:rsid w:val="007E310C"/>
    <w:rsid w:val="007E3290"/>
    <w:rsid w:val="007E488C"/>
    <w:rsid w:val="007E50E4"/>
    <w:rsid w:val="007E5318"/>
    <w:rsid w:val="007E568E"/>
    <w:rsid w:val="007E681D"/>
    <w:rsid w:val="007E6BC0"/>
    <w:rsid w:val="007E7CD8"/>
    <w:rsid w:val="007F07EC"/>
    <w:rsid w:val="007F09C9"/>
    <w:rsid w:val="007F1335"/>
    <w:rsid w:val="007F2406"/>
    <w:rsid w:val="007F32B4"/>
    <w:rsid w:val="007F5189"/>
    <w:rsid w:val="007F57BE"/>
    <w:rsid w:val="007F5EC6"/>
    <w:rsid w:val="007F5FC1"/>
    <w:rsid w:val="007F6A91"/>
    <w:rsid w:val="0080056B"/>
    <w:rsid w:val="0080073E"/>
    <w:rsid w:val="00800A96"/>
    <w:rsid w:val="008010BA"/>
    <w:rsid w:val="008020A7"/>
    <w:rsid w:val="00802958"/>
    <w:rsid w:val="00803259"/>
    <w:rsid w:val="008037FB"/>
    <w:rsid w:val="00803B9E"/>
    <w:rsid w:val="00804321"/>
    <w:rsid w:val="008051CC"/>
    <w:rsid w:val="008052BB"/>
    <w:rsid w:val="00805389"/>
    <w:rsid w:val="00806056"/>
    <w:rsid w:val="00806AEB"/>
    <w:rsid w:val="00806BB8"/>
    <w:rsid w:val="008079C4"/>
    <w:rsid w:val="0081443C"/>
    <w:rsid w:val="00814DF7"/>
    <w:rsid w:val="008159FA"/>
    <w:rsid w:val="008168CE"/>
    <w:rsid w:val="008215F4"/>
    <w:rsid w:val="00821DE2"/>
    <w:rsid w:val="00823A35"/>
    <w:rsid w:val="00823BAE"/>
    <w:rsid w:val="008240C4"/>
    <w:rsid w:val="00824AC5"/>
    <w:rsid w:val="008254A9"/>
    <w:rsid w:val="00831DAF"/>
    <w:rsid w:val="00831F6A"/>
    <w:rsid w:val="00832965"/>
    <w:rsid w:val="00833E4D"/>
    <w:rsid w:val="008343B3"/>
    <w:rsid w:val="00834C82"/>
    <w:rsid w:val="00834E9F"/>
    <w:rsid w:val="008406A6"/>
    <w:rsid w:val="0084203A"/>
    <w:rsid w:val="00842E73"/>
    <w:rsid w:val="0084383C"/>
    <w:rsid w:val="008440D1"/>
    <w:rsid w:val="00846DCB"/>
    <w:rsid w:val="00847C25"/>
    <w:rsid w:val="0085194E"/>
    <w:rsid w:val="00852545"/>
    <w:rsid w:val="008526A0"/>
    <w:rsid w:val="0085278B"/>
    <w:rsid w:val="008529DC"/>
    <w:rsid w:val="00853698"/>
    <w:rsid w:val="00855299"/>
    <w:rsid w:val="008553A8"/>
    <w:rsid w:val="008554FE"/>
    <w:rsid w:val="00855707"/>
    <w:rsid w:val="00855E40"/>
    <w:rsid w:val="008562B4"/>
    <w:rsid w:val="00857581"/>
    <w:rsid w:val="008578BD"/>
    <w:rsid w:val="00861018"/>
    <w:rsid w:val="008614A1"/>
    <w:rsid w:val="008614C0"/>
    <w:rsid w:val="0086195B"/>
    <w:rsid w:val="00862248"/>
    <w:rsid w:val="00863464"/>
    <w:rsid w:val="00863F4D"/>
    <w:rsid w:val="0086524B"/>
    <w:rsid w:val="00867393"/>
    <w:rsid w:val="00867D1C"/>
    <w:rsid w:val="00871443"/>
    <w:rsid w:val="00871FA0"/>
    <w:rsid w:val="00873A97"/>
    <w:rsid w:val="0087443F"/>
    <w:rsid w:val="008744A6"/>
    <w:rsid w:val="00874A4F"/>
    <w:rsid w:val="00875500"/>
    <w:rsid w:val="00876E5E"/>
    <w:rsid w:val="008811DD"/>
    <w:rsid w:val="0088214F"/>
    <w:rsid w:val="008823AD"/>
    <w:rsid w:val="008824A2"/>
    <w:rsid w:val="008825B2"/>
    <w:rsid w:val="0088289E"/>
    <w:rsid w:val="00882A65"/>
    <w:rsid w:val="008836C2"/>
    <w:rsid w:val="008838B4"/>
    <w:rsid w:val="00883C81"/>
    <w:rsid w:val="008879B9"/>
    <w:rsid w:val="00890089"/>
    <w:rsid w:val="008903EC"/>
    <w:rsid w:val="00890ACB"/>
    <w:rsid w:val="0089114C"/>
    <w:rsid w:val="0089192A"/>
    <w:rsid w:val="0089268F"/>
    <w:rsid w:val="008934EE"/>
    <w:rsid w:val="00893C20"/>
    <w:rsid w:val="00893F77"/>
    <w:rsid w:val="00894E60"/>
    <w:rsid w:val="00896671"/>
    <w:rsid w:val="00896D4A"/>
    <w:rsid w:val="00897199"/>
    <w:rsid w:val="008A0607"/>
    <w:rsid w:val="008A3162"/>
    <w:rsid w:val="008A5533"/>
    <w:rsid w:val="008A553B"/>
    <w:rsid w:val="008A62A2"/>
    <w:rsid w:val="008A6A07"/>
    <w:rsid w:val="008B0931"/>
    <w:rsid w:val="008B0A8B"/>
    <w:rsid w:val="008B1623"/>
    <w:rsid w:val="008B1E60"/>
    <w:rsid w:val="008B245B"/>
    <w:rsid w:val="008B2A61"/>
    <w:rsid w:val="008B3704"/>
    <w:rsid w:val="008B47F5"/>
    <w:rsid w:val="008B6174"/>
    <w:rsid w:val="008B73D8"/>
    <w:rsid w:val="008B78B7"/>
    <w:rsid w:val="008B7A03"/>
    <w:rsid w:val="008B7E03"/>
    <w:rsid w:val="008C0BA7"/>
    <w:rsid w:val="008C1B65"/>
    <w:rsid w:val="008C1F72"/>
    <w:rsid w:val="008C245B"/>
    <w:rsid w:val="008C34D0"/>
    <w:rsid w:val="008C40B9"/>
    <w:rsid w:val="008C4A7D"/>
    <w:rsid w:val="008C5039"/>
    <w:rsid w:val="008C5BEB"/>
    <w:rsid w:val="008C653D"/>
    <w:rsid w:val="008C706B"/>
    <w:rsid w:val="008C7104"/>
    <w:rsid w:val="008C72C6"/>
    <w:rsid w:val="008C7669"/>
    <w:rsid w:val="008C7B71"/>
    <w:rsid w:val="008D2673"/>
    <w:rsid w:val="008D2930"/>
    <w:rsid w:val="008D322F"/>
    <w:rsid w:val="008D3D75"/>
    <w:rsid w:val="008D764A"/>
    <w:rsid w:val="008E00D5"/>
    <w:rsid w:val="008E06E9"/>
    <w:rsid w:val="008E073E"/>
    <w:rsid w:val="008E0EB3"/>
    <w:rsid w:val="008E219A"/>
    <w:rsid w:val="008E4ABF"/>
    <w:rsid w:val="008E4D1D"/>
    <w:rsid w:val="008E4E16"/>
    <w:rsid w:val="008E548D"/>
    <w:rsid w:val="008E7147"/>
    <w:rsid w:val="008E7211"/>
    <w:rsid w:val="008F0152"/>
    <w:rsid w:val="008F15FB"/>
    <w:rsid w:val="008F1AF5"/>
    <w:rsid w:val="008F2F7E"/>
    <w:rsid w:val="008F3052"/>
    <w:rsid w:val="008F4641"/>
    <w:rsid w:val="008F5DF2"/>
    <w:rsid w:val="008F5EE2"/>
    <w:rsid w:val="008F6356"/>
    <w:rsid w:val="00900EDB"/>
    <w:rsid w:val="009020C2"/>
    <w:rsid w:val="00902444"/>
    <w:rsid w:val="00902842"/>
    <w:rsid w:val="00902B61"/>
    <w:rsid w:val="00903169"/>
    <w:rsid w:val="009047C6"/>
    <w:rsid w:val="00905BF8"/>
    <w:rsid w:val="009069AA"/>
    <w:rsid w:val="00907BB4"/>
    <w:rsid w:val="009104D7"/>
    <w:rsid w:val="0091191B"/>
    <w:rsid w:val="00912A41"/>
    <w:rsid w:val="00912DC6"/>
    <w:rsid w:val="009154C9"/>
    <w:rsid w:val="00915A81"/>
    <w:rsid w:val="00915C77"/>
    <w:rsid w:val="009164A5"/>
    <w:rsid w:val="00916C09"/>
    <w:rsid w:val="00917E40"/>
    <w:rsid w:val="0092189F"/>
    <w:rsid w:val="00922F06"/>
    <w:rsid w:val="00924E0E"/>
    <w:rsid w:val="009251CA"/>
    <w:rsid w:val="00927E74"/>
    <w:rsid w:val="009302C8"/>
    <w:rsid w:val="0093445E"/>
    <w:rsid w:val="009354BB"/>
    <w:rsid w:val="0093595D"/>
    <w:rsid w:val="0093602A"/>
    <w:rsid w:val="009367F3"/>
    <w:rsid w:val="00937D4A"/>
    <w:rsid w:val="00940141"/>
    <w:rsid w:val="0094090C"/>
    <w:rsid w:val="009409AE"/>
    <w:rsid w:val="00940F9F"/>
    <w:rsid w:val="009423CF"/>
    <w:rsid w:val="009463C3"/>
    <w:rsid w:val="0094659E"/>
    <w:rsid w:val="00946ED8"/>
    <w:rsid w:val="00950E4A"/>
    <w:rsid w:val="009510AF"/>
    <w:rsid w:val="009515A0"/>
    <w:rsid w:val="00953170"/>
    <w:rsid w:val="00953E6E"/>
    <w:rsid w:val="009540B9"/>
    <w:rsid w:val="00954221"/>
    <w:rsid w:val="00955C90"/>
    <w:rsid w:val="00956754"/>
    <w:rsid w:val="009570BC"/>
    <w:rsid w:val="00960AAD"/>
    <w:rsid w:val="009627E4"/>
    <w:rsid w:val="00963B59"/>
    <w:rsid w:val="00965E2A"/>
    <w:rsid w:val="0096614B"/>
    <w:rsid w:val="00967077"/>
    <w:rsid w:val="00967411"/>
    <w:rsid w:val="009675DD"/>
    <w:rsid w:val="009679E3"/>
    <w:rsid w:val="00967ECC"/>
    <w:rsid w:val="0097185D"/>
    <w:rsid w:val="00971F20"/>
    <w:rsid w:val="009726A7"/>
    <w:rsid w:val="009735D3"/>
    <w:rsid w:val="0097395A"/>
    <w:rsid w:val="0097566E"/>
    <w:rsid w:val="00977C05"/>
    <w:rsid w:val="009816D9"/>
    <w:rsid w:val="009830F4"/>
    <w:rsid w:val="0098316B"/>
    <w:rsid w:val="00983CE3"/>
    <w:rsid w:val="00984C3A"/>
    <w:rsid w:val="00984FA5"/>
    <w:rsid w:val="0098676B"/>
    <w:rsid w:val="00987047"/>
    <w:rsid w:val="0098745D"/>
    <w:rsid w:val="00987B0A"/>
    <w:rsid w:val="0099027C"/>
    <w:rsid w:val="009918BE"/>
    <w:rsid w:val="00991AC1"/>
    <w:rsid w:val="009923A1"/>
    <w:rsid w:val="00992C06"/>
    <w:rsid w:val="00993C94"/>
    <w:rsid w:val="00994568"/>
    <w:rsid w:val="009945C9"/>
    <w:rsid w:val="00994795"/>
    <w:rsid w:val="009950B1"/>
    <w:rsid w:val="009955A7"/>
    <w:rsid w:val="0099676A"/>
    <w:rsid w:val="009A010E"/>
    <w:rsid w:val="009A2BBD"/>
    <w:rsid w:val="009A4EC3"/>
    <w:rsid w:val="009A5AAE"/>
    <w:rsid w:val="009A5AE9"/>
    <w:rsid w:val="009A6FC5"/>
    <w:rsid w:val="009A71F3"/>
    <w:rsid w:val="009A7C5A"/>
    <w:rsid w:val="009A7CA2"/>
    <w:rsid w:val="009B15F8"/>
    <w:rsid w:val="009B1C28"/>
    <w:rsid w:val="009B1CF2"/>
    <w:rsid w:val="009B1EE7"/>
    <w:rsid w:val="009B27CC"/>
    <w:rsid w:val="009B395F"/>
    <w:rsid w:val="009B50D3"/>
    <w:rsid w:val="009B53D5"/>
    <w:rsid w:val="009B5643"/>
    <w:rsid w:val="009B5EA4"/>
    <w:rsid w:val="009B647D"/>
    <w:rsid w:val="009B6505"/>
    <w:rsid w:val="009C115D"/>
    <w:rsid w:val="009C16DC"/>
    <w:rsid w:val="009C1F86"/>
    <w:rsid w:val="009C289F"/>
    <w:rsid w:val="009C33E2"/>
    <w:rsid w:val="009C3A5D"/>
    <w:rsid w:val="009C3E8A"/>
    <w:rsid w:val="009C569B"/>
    <w:rsid w:val="009C5D39"/>
    <w:rsid w:val="009C5DB8"/>
    <w:rsid w:val="009C66D6"/>
    <w:rsid w:val="009C7255"/>
    <w:rsid w:val="009C7403"/>
    <w:rsid w:val="009C7600"/>
    <w:rsid w:val="009C77A6"/>
    <w:rsid w:val="009D0AE4"/>
    <w:rsid w:val="009D11EE"/>
    <w:rsid w:val="009D166D"/>
    <w:rsid w:val="009D1F10"/>
    <w:rsid w:val="009D214D"/>
    <w:rsid w:val="009D2835"/>
    <w:rsid w:val="009D2CC6"/>
    <w:rsid w:val="009D3BFB"/>
    <w:rsid w:val="009D5F66"/>
    <w:rsid w:val="009D6EA7"/>
    <w:rsid w:val="009D7F91"/>
    <w:rsid w:val="009E24C4"/>
    <w:rsid w:val="009E4D42"/>
    <w:rsid w:val="009F1C87"/>
    <w:rsid w:val="009F2A2A"/>
    <w:rsid w:val="009F2B3D"/>
    <w:rsid w:val="009F30F3"/>
    <w:rsid w:val="009F3847"/>
    <w:rsid w:val="009F6B18"/>
    <w:rsid w:val="00A00194"/>
    <w:rsid w:val="00A0076D"/>
    <w:rsid w:val="00A00D52"/>
    <w:rsid w:val="00A014D7"/>
    <w:rsid w:val="00A01762"/>
    <w:rsid w:val="00A0204A"/>
    <w:rsid w:val="00A025AC"/>
    <w:rsid w:val="00A04635"/>
    <w:rsid w:val="00A05061"/>
    <w:rsid w:val="00A05D87"/>
    <w:rsid w:val="00A05F61"/>
    <w:rsid w:val="00A06032"/>
    <w:rsid w:val="00A066A3"/>
    <w:rsid w:val="00A06C80"/>
    <w:rsid w:val="00A105C9"/>
    <w:rsid w:val="00A10950"/>
    <w:rsid w:val="00A11780"/>
    <w:rsid w:val="00A1199A"/>
    <w:rsid w:val="00A1311F"/>
    <w:rsid w:val="00A13591"/>
    <w:rsid w:val="00A13822"/>
    <w:rsid w:val="00A1383E"/>
    <w:rsid w:val="00A139A6"/>
    <w:rsid w:val="00A14551"/>
    <w:rsid w:val="00A146BA"/>
    <w:rsid w:val="00A153C3"/>
    <w:rsid w:val="00A1544E"/>
    <w:rsid w:val="00A159DC"/>
    <w:rsid w:val="00A16CB0"/>
    <w:rsid w:val="00A16E02"/>
    <w:rsid w:val="00A17187"/>
    <w:rsid w:val="00A20002"/>
    <w:rsid w:val="00A22DED"/>
    <w:rsid w:val="00A235DC"/>
    <w:rsid w:val="00A246FF"/>
    <w:rsid w:val="00A250B9"/>
    <w:rsid w:val="00A254A8"/>
    <w:rsid w:val="00A25FE8"/>
    <w:rsid w:val="00A26828"/>
    <w:rsid w:val="00A27E65"/>
    <w:rsid w:val="00A27F57"/>
    <w:rsid w:val="00A3047E"/>
    <w:rsid w:val="00A30B02"/>
    <w:rsid w:val="00A32341"/>
    <w:rsid w:val="00A33680"/>
    <w:rsid w:val="00A33D3B"/>
    <w:rsid w:val="00A34504"/>
    <w:rsid w:val="00A3461F"/>
    <w:rsid w:val="00A34E6C"/>
    <w:rsid w:val="00A36C20"/>
    <w:rsid w:val="00A37FE8"/>
    <w:rsid w:val="00A40581"/>
    <w:rsid w:val="00A40DE7"/>
    <w:rsid w:val="00A41283"/>
    <w:rsid w:val="00A42491"/>
    <w:rsid w:val="00A442CB"/>
    <w:rsid w:val="00A455AD"/>
    <w:rsid w:val="00A45A2A"/>
    <w:rsid w:val="00A460C8"/>
    <w:rsid w:val="00A4620B"/>
    <w:rsid w:val="00A4669E"/>
    <w:rsid w:val="00A519BC"/>
    <w:rsid w:val="00A51DBD"/>
    <w:rsid w:val="00A52827"/>
    <w:rsid w:val="00A52DC9"/>
    <w:rsid w:val="00A538E0"/>
    <w:rsid w:val="00A547ED"/>
    <w:rsid w:val="00A55408"/>
    <w:rsid w:val="00A555FB"/>
    <w:rsid w:val="00A563CD"/>
    <w:rsid w:val="00A566A1"/>
    <w:rsid w:val="00A56DFA"/>
    <w:rsid w:val="00A57026"/>
    <w:rsid w:val="00A57061"/>
    <w:rsid w:val="00A57169"/>
    <w:rsid w:val="00A57C5E"/>
    <w:rsid w:val="00A6010E"/>
    <w:rsid w:val="00A60E28"/>
    <w:rsid w:val="00A65BBF"/>
    <w:rsid w:val="00A67A6E"/>
    <w:rsid w:val="00A70384"/>
    <w:rsid w:val="00A71295"/>
    <w:rsid w:val="00A7190A"/>
    <w:rsid w:val="00A73C8F"/>
    <w:rsid w:val="00A74E89"/>
    <w:rsid w:val="00A751EF"/>
    <w:rsid w:val="00A75485"/>
    <w:rsid w:val="00A80531"/>
    <w:rsid w:val="00A807EF"/>
    <w:rsid w:val="00A80859"/>
    <w:rsid w:val="00A8123A"/>
    <w:rsid w:val="00A825C6"/>
    <w:rsid w:val="00A8281A"/>
    <w:rsid w:val="00A836AA"/>
    <w:rsid w:val="00A84F59"/>
    <w:rsid w:val="00A84FC7"/>
    <w:rsid w:val="00A85437"/>
    <w:rsid w:val="00A856B3"/>
    <w:rsid w:val="00A86C5A"/>
    <w:rsid w:val="00A913CA"/>
    <w:rsid w:val="00A92C7A"/>
    <w:rsid w:val="00A9317C"/>
    <w:rsid w:val="00A9321A"/>
    <w:rsid w:val="00A93F75"/>
    <w:rsid w:val="00A946B2"/>
    <w:rsid w:val="00A95615"/>
    <w:rsid w:val="00AA11C9"/>
    <w:rsid w:val="00AA17B3"/>
    <w:rsid w:val="00AA1F73"/>
    <w:rsid w:val="00AA356F"/>
    <w:rsid w:val="00AA4B4C"/>
    <w:rsid w:val="00AA4BBE"/>
    <w:rsid w:val="00AA5520"/>
    <w:rsid w:val="00AA6293"/>
    <w:rsid w:val="00AA6BF6"/>
    <w:rsid w:val="00AB11C7"/>
    <w:rsid w:val="00AB2FED"/>
    <w:rsid w:val="00AB3489"/>
    <w:rsid w:val="00AB3875"/>
    <w:rsid w:val="00AB4103"/>
    <w:rsid w:val="00AB5C90"/>
    <w:rsid w:val="00AB67CE"/>
    <w:rsid w:val="00AC05ED"/>
    <w:rsid w:val="00AC0D33"/>
    <w:rsid w:val="00AC2148"/>
    <w:rsid w:val="00AC2B6B"/>
    <w:rsid w:val="00AC3075"/>
    <w:rsid w:val="00AC3DC1"/>
    <w:rsid w:val="00AC3DE8"/>
    <w:rsid w:val="00AC47DF"/>
    <w:rsid w:val="00AC4AD7"/>
    <w:rsid w:val="00AC5412"/>
    <w:rsid w:val="00AC57E2"/>
    <w:rsid w:val="00AC794F"/>
    <w:rsid w:val="00AD0959"/>
    <w:rsid w:val="00AD34C8"/>
    <w:rsid w:val="00AD3D78"/>
    <w:rsid w:val="00AD42EC"/>
    <w:rsid w:val="00AD545E"/>
    <w:rsid w:val="00AD59DA"/>
    <w:rsid w:val="00AD5A00"/>
    <w:rsid w:val="00AD6469"/>
    <w:rsid w:val="00AD651A"/>
    <w:rsid w:val="00AD73E6"/>
    <w:rsid w:val="00AD7AE9"/>
    <w:rsid w:val="00AD7F20"/>
    <w:rsid w:val="00AE0AA0"/>
    <w:rsid w:val="00AE1D56"/>
    <w:rsid w:val="00AE2C47"/>
    <w:rsid w:val="00AE2C70"/>
    <w:rsid w:val="00AE34D5"/>
    <w:rsid w:val="00AE6051"/>
    <w:rsid w:val="00AE6A3C"/>
    <w:rsid w:val="00AE7A27"/>
    <w:rsid w:val="00AF0F82"/>
    <w:rsid w:val="00AF17F7"/>
    <w:rsid w:val="00AF1F31"/>
    <w:rsid w:val="00AF2852"/>
    <w:rsid w:val="00AF28F8"/>
    <w:rsid w:val="00AF346C"/>
    <w:rsid w:val="00AF704F"/>
    <w:rsid w:val="00AF7921"/>
    <w:rsid w:val="00B007A3"/>
    <w:rsid w:val="00B0094D"/>
    <w:rsid w:val="00B01BA7"/>
    <w:rsid w:val="00B03B16"/>
    <w:rsid w:val="00B07E66"/>
    <w:rsid w:val="00B07F0F"/>
    <w:rsid w:val="00B13524"/>
    <w:rsid w:val="00B13C57"/>
    <w:rsid w:val="00B14996"/>
    <w:rsid w:val="00B15EB4"/>
    <w:rsid w:val="00B204F2"/>
    <w:rsid w:val="00B20F4B"/>
    <w:rsid w:val="00B21AA3"/>
    <w:rsid w:val="00B21AC0"/>
    <w:rsid w:val="00B22537"/>
    <w:rsid w:val="00B22E2C"/>
    <w:rsid w:val="00B2381A"/>
    <w:rsid w:val="00B244AB"/>
    <w:rsid w:val="00B24652"/>
    <w:rsid w:val="00B24B11"/>
    <w:rsid w:val="00B24F3A"/>
    <w:rsid w:val="00B253C9"/>
    <w:rsid w:val="00B254A6"/>
    <w:rsid w:val="00B25E7A"/>
    <w:rsid w:val="00B2726B"/>
    <w:rsid w:val="00B364D2"/>
    <w:rsid w:val="00B36FFA"/>
    <w:rsid w:val="00B40CF6"/>
    <w:rsid w:val="00B411AB"/>
    <w:rsid w:val="00B4209D"/>
    <w:rsid w:val="00B42935"/>
    <w:rsid w:val="00B43337"/>
    <w:rsid w:val="00B449EB"/>
    <w:rsid w:val="00B453E2"/>
    <w:rsid w:val="00B474C3"/>
    <w:rsid w:val="00B47825"/>
    <w:rsid w:val="00B50B34"/>
    <w:rsid w:val="00B54022"/>
    <w:rsid w:val="00B549A7"/>
    <w:rsid w:val="00B55922"/>
    <w:rsid w:val="00B55DA9"/>
    <w:rsid w:val="00B56D15"/>
    <w:rsid w:val="00B5776D"/>
    <w:rsid w:val="00B579EA"/>
    <w:rsid w:val="00B6185D"/>
    <w:rsid w:val="00B64F90"/>
    <w:rsid w:val="00B6507C"/>
    <w:rsid w:val="00B65656"/>
    <w:rsid w:val="00B66BD1"/>
    <w:rsid w:val="00B675B9"/>
    <w:rsid w:val="00B70DBA"/>
    <w:rsid w:val="00B70E7D"/>
    <w:rsid w:val="00B70FAB"/>
    <w:rsid w:val="00B718A9"/>
    <w:rsid w:val="00B73828"/>
    <w:rsid w:val="00B73B63"/>
    <w:rsid w:val="00B743A9"/>
    <w:rsid w:val="00B7573B"/>
    <w:rsid w:val="00B76817"/>
    <w:rsid w:val="00B801AE"/>
    <w:rsid w:val="00B812FD"/>
    <w:rsid w:val="00B82C3D"/>
    <w:rsid w:val="00B83FB0"/>
    <w:rsid w:val="00B849C2"/>
    <w:rsid w:val="00B85E26"/>
    <w:rsid w:val="00B8663A"/>
    <w:rsid w:val="00B86BF7"/>
    <w:rsid w:val="00B8798A"/>
    <w:rsid w:val="00B879B7"/>
    <w:rsid w:val="00B9010A"/>
    <w:rsid w:val="00B90368"/>
    <w:rsid w:val="00B908BB"/>
    <w:rsid w:val="00B91F2B"/>
    <w:rsid w:val="00B920B7"/>
    <w:rsid w:val="00B92251"/>
    <w:rsid w:val="00B92501"/>
    <w:rsid w:val="00B941F7"/>
    <w:rsid w:val="00B94546"/>
    <w:rsid w:val="00B94E71"/>
    <w:rsid w:val="00B95AAE"/>
    <w:rsid w:val="00B95AE0"/>
    <w:rsid w:val="00B95C10"/>
    <w:rsid w:val="00B960FB"/>
    <w:rsid w:val="00B96800"/>
    <w:rsid w:val="00B9708F"/>
    <w:rsid w:val="00BA0768"/>
    <w:rsid w:val="00BA0B5E"/>
    <w:rsid w:val="00BA1532"/>
    <w:rsid w:val="00BA1ED3"/>
    <w:rsid w:val="00BA3102"/>
    <w:rsid w:val="00BA3620"/>
    <w:rsid w:val="00BA3EDD"/>
    <w:rsid w:val="00BA43A1"/>
    <w:rsid w:val="00BA57C0"/>
    <w:rsid w:val="00BA5AC5"/>
    <w:rsid w:val="00BA5AC9"/>
    <w:rsid w:val="00BA66E8"/>
    <w:rsid w:val="00BA6871"/>
    <w:rsid w:val="00BA6D58"/>
    <w:rsid w:val="00BA77AB"/>
    <w:rsid w:val="00BB0A77"/>
    <w:rsid w:val="00BB1094"/>
    <w:rsid w:val="00BB2664"/>
    <w:rsid w:val="00BB3042"/>
    <w:rsid w:val="00BB3BFF"/>
    <w:rsid w:val="00BB427C"/>
    <w:rsid w:val="00BB59B8"/>
    <w:rsid w:val="00BB7A13"/>
    <w:rsid w:val="00BB7BCF"/>
    <w:rsid w:val="00BC0907"/>
    <w:rsid w:val="00BC192B"/>
    <w:rsid w:val="00BC1C44"/>
    <w:rsid w:val="00BC229B"/>
    <w:rsid w:val="00BC392C"/>
    <w:rsid w:val="00BC4FD9"/>
    <w:rsid w:val="00BC5559"/>
    <w:rsid w:val="00BC6A83"/>
    <w:rsid w:val="00BC75B9"/>
    <w:rsid w:val="00BD0D32"/>
    <w:rsid w:val="00BD1FC7"/>
    <w:rsid w:val="00BD3AA9"/>
    <w:rsid w:val="00BD3C19"/>
    <w:rsid w:val="00BD402F"/>
    <w:rsid w:val="00BD46EC"/>
    <w:rsid w:val="00BD49C8"/>
    <w:rsid w:val="00BD501C"/>
    <w:rsid w:val="00BE091C"/>
    <w:rsid w:val="00BE0C4C"/>
    <w:rsid w:val="00BE0F12"/>
    <w:rsid w:val="00BE1F98"/>
    <w:rsid w:val="00BE24F6"/>
    <w:rsid w:val="00BE2DF8"/>
    <w:rsid w:val="00BE3D3D"/>
    <w:rsid w:val="00BE3EEC"/>
    <w:rsid w:val="00BE451B"/>
    <w:rsid w:val="00BE4B8B"/>
    <w:rsid w:val="00BE5B11"/>
    <w:rsid w:val="00BE7286"/>
    <w:rsid w:val="00BF048D"/>
    <w:rsid w:val="00BF0A4A"/>
    <w:rsid w:val="00BF19AF"/>
    <w:rsid w:val="00BF2AD6"/>
    <w:rsid w:val="00BF36A3"/>
    <w:rsid w:val="00BF3E32"/>
    <w:rsid w:val="00BF59F8"/>
    <w:rsid w:val="00BF6B79"/>
    <w:rsid w:val="00BF6E4A"/>
    <w:rsid w:val="00C0065F"/>
    <w:rsid w:val="00C00675"/>
    <w:rsid w:val="00C01943"/>
    <w:rsid w:val="00C01BDF"/>
    <w:rsid w:val="00C0354F"/>
    <w:rsid w:val="00C03713"/>
    <w:rsid w:val="00C043FE"/>
    <w:rsid w:val="00C0524A"/>
    <w:rsid w:val="00C05344"/>
    <w:rsid w:val="00C07F9B"/>
    <w:rsid w:val="00C109F0"/>
    <w:rsid w:val="00C10AE6"/>
    <w:rsid w:val="00C11B9D"/>
    <w:rsid w:val="00C13AB1"/>
    <w:rsid w:val="00C14B23"/>
    <w:rsid w:val="00C166CC"/>
    <w:rsid w:val="00C16B69"/>
    <w:rsid w:val="00C16DBD"/>
    <w:rsid w:val="00C17FBC"/>
    <w:rsid w:val="00C203B9"/>
    <w:rsid w:val="00C2218E"/>
    <w:rsid w:val="00C22A9B"/>
    <w:rsid w:val="00C23671"/>
    <w:rsid w:val="00C25967"/>
    <w:rsid w:val="00C26025"/>
    <w:rsid w:val="00C2642F"/>
    <w:rsid w:val="00C26832"/>
    <w:rsid w:val="00C30A39"/>
    <w:rsid w:val="00C30A74"/>
    <w:rsid w:val="00C31AE8"/>
    <w:rsid w:val="00C32558"/>
    <w:rsid w:val="00C329CD"/>
    <w:rsid w:val="00C32B45"/>
    <w:rsid w:val="00C338F2"/>
    <w:rsid w:val="00C33929"/>
    <w:rsid w:val="00C3427E"/>
    <w:rsid w:val="00C344F1"/>
    <w:rsid w:val="00C34A6B"/>
    <w:rsid w:val="00C35593"/>
    <w:rsid w:val="00C35C7C"/>
    <w:rsid w:val="00C35F6A"/>
    <w:rsid w:val="00C3695B"/>
    <w:rsid w:val="00C3721B"/>
    <w:rsid w:val="00C3728F"/>
    <w:rsid w:val="00C403BE"/>
    <w:rsid w:val="00C40C69"/>
    <w:rsid w:val="00C40C95"/>
    <w:rsid w:val="00C4214C"/>
    <w:rsid w:val="00C42192"/>
    <w:rsid w:val="00C43107"/>
    <w:rsid w:val="00C4347B"/>
    <w:rsid w:val="00C44EEC"/>
    <w:rsid w:val="00C45B2F"/>
    <w:rsid w:val="00C45D5F"/>
    <w:rsid w:val="00C46060"/>
    <w:rsid w:val="00C47410"/>
    <w:rsid w:val="00C476A6"/>
    <w:rsid w:val="00C537AF"/>
    <w:rsid w:val="00C53D0A"/>
    <w:rsid w:val="00C545B9"/>
    <w:rsid w:val="00C56519"/>
    <w:rsid w:val="00C56D88"/>
    <w:rsid w:val="00C57A40"/>
    <w:rsid w:val="00C6226E"/>
    <w:rsid w:val="00C62C64"/>
    <w:rsid w:val="00C63655"/>
    <w:rsid w:val="00C63DE4"/>
    <w:rsid w:val="00C6496E"/>
    <w:rsid w:val="00C66C0A"/>
    <w:rsid w:val="00C70466"/>
    <w:rsid w:val="00C70C05"/>
    <w:rsid w:val="00C710C6"/>
    <w:rsid w:val="00C71FD0"/>
    <w:rsid w:val="00C72C87"/>
    <w:rsid w:val="00C73928"/>
    <w:rsid w:val="00C73A87"/>
    <w:rsid w:val="00C753FD"/>
    <w:rsid w:val="00C76E08"/>
    <w:rsid w:val="00C76EFE"/>
    <w:rsid w:val="00C778FB"/>
    <w:rsid w:val="00C77ECF"/>
    <w:rsid w:val="00C80B1D"/>
    <w:rsid w:val="00C814CF"/>
    <w:rsid w:val="00C81B8C"/>
    <w:rsid w:val="00C82621"/>
    <w:rsid w:val="00C8281B"/>
    <w:rsid w:val="00C83C5A"/>
    <w:rsid w:val="00C84004"/>
    <w:rsid w:val="00C85B43"/>
    <w:rsid w:val="00C860E4"/>
    <w:rsid w:val="00C8649C"/>
    <w:rsid w:val="00C86840"/>
    <w:rsid w:val="00C877E3"/>
    <w:rsid w:val="00C909F1"/>
    <w:rsid w:val="00C95070"/>
    <w:rsid w:val="00C95E0C"/>
    <w:rsid w:val="00C972D1"/>
    <w:rsid w:val="00C977A8"/>
    <w:rsid w:val="00CA056B"/>
    <w:rsid w:val="00CA3128"/>
    <w:rsid w:val="00CA31B5"/>
    <w:rsid w:val="00CA3440"/>
    <w:rsid w:val="00CA4075"/>
    <w:rsid w:val="00CA6FFD"/>
    <w:rsid w:val="00CA7620"/>
    <w:rsid w:val="00CB0204"/>
    <w:rsid w:val="00CB0616"/>
    <w:rsid w:val="00CB09B2"/>
    <w:rsid w:val="00CB112E"/>
    <w:rsid w:val="00CB22A2"/>
    <w:rsid w:val="00CB2326"/>
    <w:rsid w:val="00CB232D"/>
    <w:rsid w:val="00CB2C12"/>
    <w:rsid w:val="00CB2F1C"/>
    <w:rsid w:val="00CB3D96"/>
    <w:rsid w:val="00CB4088"/>
    <w:rsid w:val="00CB4225"/>
    <w:rsid w:val="00CB4824"/>
    <w:rsid w:val="00CB51D9"/>
    <w:rsid w:val="00CB539B"/>
    <w:rsid w:val="00CB5F10"/>
    <w:rsid w:val="00CB637C"/>
    <w:rsid w:val="00CB7B6A"/>
    <w:rsid w:val="00CC2636"/>
    <w:rsid w:val="00CC2F6A"/>
    <w:rsid w:val="00CC3A9C"/>
    <w:rsid w:val="00CC3CC0"/>
    <w:rsid w:val="00CC6930"/>
    <w:rsid w:val="00CD0D6E"/>
    <w:rsid w:val="00CD1A55"/>
    <w:rsid w:val="00CD228D"/>
    <w:rsid w:val="00CD3D70"/>
    <w:rsid w:val="00CD4558"/>
    <w:rsid w:val="00CD57C9"/>
    <w:rsid w:val="00CD5B17"/>
    <w:rsid w:val="00CD752D"/>
    <w:rsid w:val="00CD7EB4"/>
    <w:rsid w:val="00CE01EB"/>
    <w:rsid w:val="00CE036D"/>
    <w:rsid w:val="00CE13BE"/>
    <w:rsid w:val="00CE273D"/>
    <w:rsid w:val="00CE65DE"/>
    <w:rsid w:val="00CE725E"/>
    <w:rsid w:val="00CE7475"/>
    <w:rsid w:val="00CF127F"/>
    <w:rsid w:val="00CF16A3"/>
    <w:rsid w:val="00CF3967"/>
    <w:rsid w:val="00CF46D6"/>
    <w:rsid w:val="00CF4B2B"/>
    <w:rsid w:val="00CF6B2C"/>
    <w:rsid w:val="00CF726C"/>
    <w:rsid w:val="00CF7EF5"/>
    <w:rsid w:val="00D00615"/>
    <w:rsid w:val="00D00B28"/>
    <w:rsid w:val="00D01551"/>
    <w:rsid w:val="00D016AA"/>
    <w:rsid w:val="00D02221"/>
    <w:rsid w:val="00D038EB"/>
    <w:rsid w:val="00D03C20"/>
    <w:rsid w:val="00D03FFE"/>
    <w:rsid w:val="00D0600D"/>
    <w:rsid w:val="00D0607B"/>
    <w:rsid w:val="00D07C8F"/>
    <w:rsid w:val="00D12B37"/>
    <w:rsid w:val="00D1578F"/>
    <w:rsid w:val="00D16BC2"/>
    <w:rsid w:val="00D178EC"/>
    <w:rsid w:val="00D20357"/>
    <w:rsid w:val="00D206A3"/>
    <w:rsid w:val="00D209F1"/>
    <w:rsid w:val="00D21BF8"/>
    <w:rsid w:val="00D21F24"/>
    <w:rsid w:val="00D26C63"/>
    <w:rsid w:val="00D27949"/>
    <w:rsid w:val="00D309E2"/>
    <w:rsid w:val="00D310CB"/>
    <w:rsid w:val="00D319DE"/>
    <w:rsid w:val="00D32368"/>
    <w:rsid w:val="00D328E1"/>
    <w:rsid w:val="00D32CEB"/>
    <w:rsid w:val="00D33425"/>
    <w:rsid w:val="00D349EF"/>
    <w:rsid w:val="00D35246"/>
    <w:rsid w:val="00D35313"/>
    <w:rsid w:val="00D3565C"/>
    <w:rsid w:val="00D36196"/>
    <w:rsid w:val="00D40FDD"/>
    <w:rsid w:val="00D426B5"/>
    <w:rsid w:val="00D42CA8"/>
    <w:rsid w:val="00D42FD5"/>
    <w:rsid w:val="00D43932"/>
    <w:rsid w:val="00D44494"/>
    <w:rsid w:val="00D451E2"/>
    <w:rsid w:val="00D47A08"/>
    <w:rsid w:val="00D501F1"/>
    <w:rsid w:val="00D5105F"/>
    <w:rsid w:val="00D52E1D"/>
    <w:rsid w:val="00D53D95"/>
    <w:rsid w:val="00D54DA0"/>
    <w:rsid w:val="00D54F2F"/>
    <w:rsid w:val="00D54FC1"/>
    <w:rsid w:val="00D5500A"/>
    <w:rsid w:val="00D550F8"/>
    <w:rsid w:val="00D5517A"/>
    <w:rsid w:val="00D552E8"/>
    <w:rsid w:val="00D570E3"/>
    <w:rsid w:val="00D571E8"/>
    <w:rsid w:val="00D574B0"/>
    <w:rsid w:val="00D57D2C"/>
    <w:rsid w:val="00D625A6"/>
    <w:rsid w:val="00D62E7F"/>
    <w:rsid w:val="00D64309"/>
    <w:rsid w:val="00D65B12"/>
    <w:rsid w:val="00D661BA"/>
    <w:rsid w:val="00D668B7"/>
    <w:rsid w:val="00D675CC"/>
    <w:rsid w:val="00D67AED"/>
    <w:rsid w:val="00D70211"/>
    <w:rsid w:val="00D710A8"/>
    <w:rsid w:val="00D71606"/>
    <w:rsid w:val="00D734DA"/>
    <w:rsid w:val="00D74913"/>
    <w:rsid w:val="00D74C12"/>
    <w:rsid w:val="00D74D73"/>
    <w:rsid w:val="00D75233"/>
    <w:rsid w:val="00D758A2"/>
    <w:rsid w:val="00D8007A"/>
    <w:rsid w:val="00D8067F"/>
    <w:rsid w:val="00D81B02"/>
    <w:rsid w:val="00D81C71"/>
    <w:rsid w:val="00D820D0"/>
    <w:rsid w:val="00D83C51"/>
    <w:rsid w:val="00D84FC6"/>
    <w:rsid w:val="00D8749B"/>
    <w:rsid w:val="00D87AD4"/>
    <w:rsid w:val="00D87C61"/>
    <w:rsid w:val="00D90FBB"/>
    <w:rsid w:val="00D91E43"/>
    <w:rsid w:val="00D92A1D"/>
    <w:rsid w:val="00D92F2F"/>
    <w:rsid w:val="00D9367A"/>
    <w:rsid w:val="00D93873"/>
    <w:rsid w:val="00D945F1"/>
    <w:rsid w:val="00D94A0B"/>
    <w:rsid w:val="00D94F60"/>
    <w:rsid w:val="00D951F6"/>
    <w:rsid w:val="00D965A4"/>
    <w:rsid w:val="00D96C98"/>
    <w:rsid w:val="00D96E94"/>
    <w:rsid w:val="00D96EDF"/>
    <w:rsid w:val="00D97934"/>
    <w:rsid w:val="00D9794D"/>
    <w:rsid w:val="00DA0A89"/>
    <w:rsid w:val="00DA16C4"/>
    <w:rsid w:val="00DA1807"/>
    <w:rsid w:val="00DA1A95"/>
    <w:rsid w:val="00DA1ACA"/>
    <w:rsid w:val="00DA3250"/>
    <w:rsid w:val="00DA4139"/>
    <w:rsid w:val="00DA4C57"/>
    <w:rsid w:val="00DA78B6"/>
    <w:rsid w:val="00DA7E76"/>
    <w:rsid w:val="00DB0C07"/>
    <w:rsid w:val="00DB0D3F"/>
    <w:rsid w:val="00DB13AE"/>
    <w:rsid w:val="00DB1701"/>
    <w:rsid w:val="00DB1801"/>
    <w:rsid w:val="00DB245D"/>
    <w:rsid w:val="00DB36B3"/>
    <w:rsid w:val="00DB3A3F"/>
    <w:rsid w:val="00DB3A9D"/>
    <w:rsid w:val="00DB4B12"/>
    <w:rsid w:val="00DB511A"/>
    <w:rsid w:val="00DB7370"/>
    <w:rsid w:val="00DC095A"/>
    <w:rsid w:val="00DC1596"/>
    <w:rsid w:val="00DC1852"/>
    <w:rsid w:val="00DC1885"/>
    <w:rsid w:val="00DC3705"/>
    <w:rsid w:val="00DC3EE6"/>
    <w:rsid w:val="00DC5489"/>
    <w:rsid w:val="00DC5ECB"/>
    <w:rsid w:val="00DC64C7"/>
    <w:rsid w:val="00DC6D98"/>
    <w:rsid w:val="00DC70C6"/>
    <w:rsid w:val="00DD02A5"/>
    <w:rsid w:val="00DD0DE3"/>
    <w:rsid w:val="00DD12B2"/>
    <w:rsid w:val="00DD15B8"/>
    <w:rsid w:val="00DD199E"/>
    <w:rsid w:val="00DD1F99"/>
    <w:rsid w:val="00DD2396"/>
    <w:rsid w:val="00DD3862"/>
    <w:rsid w:val="00DD3B74"/>
    <w:rsid w:val="00DD4410"/>
    <w:rsid w:val="00DD5587"/>
    <w:rsid w:val="00DD5D1D"/>
    <w:rsid w:val="00DD6978"/>
    <w:rsid w:val="00DD69D8"/>
    <w:rsid w:val="00DD7928"/>
    <w:rsid w:val="00DE16CE"/>
    <w:rsid w:val="00DE24C8"/>
    <w:rsid w:val="00DE28B6"/>
    <w:rsid w:val="00DE305B"/>
    <w:rsid w:val="00DE3A36"/>
    <w:rsid w:val="00DE3B4D"/>
    <w:rsid w:val="00DE4DDA"/>
    <w:rsid w:val="00DE5402"/>
    <w:rsid w:val="00DE5C24"/>
    <w:rsid w:val="00DE6E85"/>
    <w:rsid w:val="00DE72BD"/>
    <w:rsid w:val="00DE77FF"/>
    <w:rsid w:val="00DF0658"/>
    <w:rsid w:val="00DF0896"/>
    <w:rsid w:val="00DF1877"/>
    <w:rsid w:val="00DF67D7"/>
    <w:rsid w:val="00DF7DC6"/>
    <w:rsid w:val="00E00806"/>
    <w:rsid w:val="00E00D62"/>
    <w:rsid w:val="00E01125"/>
    <w:rsid w:val="00E044E7"/>
    <w:rsid w:val="00E05E44"/>
    <w:rsid w:val="00E06A7C"/>
    <w:rsid w:val="00E073D6"/>
    <w:rsid w:val="00E078D7"/>
    <w:rsid w:val="00E1022E"/>
    <w:rsid w:val="00E1069F"/>
    <w:rsid w:val="00E11D90"/>
    <w:rsid w:val="00E1283D"/>
    <w:rsid w:val="00E12C1A"/>
    <w:rsid w:val="00E13690"/>
    <w:rsid w:val="00E14559"/>
    <w:rsid w:val="00E14DCF"/>
    <w:rsid w:val="00E154AA"/>
    <w:rsid w:val="00E17E3C"/>
    <w:rsid w:val="00E21C20"/>
    <w:rsid w:val="00E221F2"/>
    <w:rsid w:val="00E222ED"/>
    <w:rsid w:val="00E2291A"/>
    <w:rsid w:val="00E24CAA"/>
    <w:rsid w:val="00E25925"/>
    <w:rsid w:val="00E26390"/>
    <w:rsid w:val="00E30DD5"/>
    <w:rsid w:val="00E325A5"/>
    <w:rsid w:val="00E32959"/>
    <w:rsid w:val="00E32DC2"/>
    <w:rsid w:val="00E33D39"/>
    <w:rsid w:val="00E36B73"/>
    <w:rsid w:val="00E40E5C"/>
    <w:rsid w:val="00E41E22"/>
    <w:rsid w:val="00E42322"/>
    <w:rsid w:val="00E4301C"/>
    <w:rsid w:val="00E43B78"/>
    <w:rsid w:val="00E445E2"/>
    <w:rsid w:val="00E45D3D"/>
    <w:rsid w:val="00E45DBC"/>
    <w:rsid w:val="00E46D8D"/>
    <w:rsid w:val="00E474AC"/>
    <w:rsid w:val="00E47B59"/>
    <w:rsid w:val="00E51B74"/>
    <w:rsid w:val="00E52330"/>
    <w:rsid w:val="00E525C2"/>
    <w:rsid w:val="00E5275A"/>
    <w:rsid w:val="00E53C83"/>
    <w:rsid w:val="00E5541D"/>
    <w:rsid w:val="00E56835"/>
    <w:rsid w:val="00E56BD2"/>
    <w:rsid w:val="00E57AEB"/>
    <w:rsid w:val="00E608A9"/>
    <w:rsid w:val="00E60F51"/>
    <w:rsid w:val="00E6157F"/>
    <w:rsid w:val="00E61D38"/>
    <w:rsid w:val="00E622F7"/>
    <w:rsid w:val="00E626DD"/>
    <w:rsid w:val="00E66A0E"/>
    <w:rsid w:val="00E67149"/>
    <w:rsid w:val="00E70579"/>
    <w:rsid w:val="00E7072F"/>
    <w:rsid w:val="00E71F74"/>
    <w:rsid w:val="00E7203E"/>
    <w:rsid w:val="00E7571D"/>
    <w:rsid w:val="00E7590B"/>
    <w:rsid w:val="00E75B34"/>
    <w:rsid w:val="00E7673A"/>
    <w:rsid w:val="00E811F3"/>
    <w:rsid w:val="00E81599"/>
    <w:rsid w:val="00E81BF9"/>
    <w:rsid w:val="00E8383C"/>
    <w:rsid w:val="00E846EC"/>
    <w:rsid w:val="00E8573E"/>
    <w:rsid w:val="00E85CD5"/>
    <w:rsid w:val="00E86A74"/>
    <w:rsid w:val="00E879EB"/>
    <w:rsid w:val="00E87B0F"/>
    <w:rsid w:val="00E87DC6"/>
    <w:rsid w:val="00E90562"/>
    <w:rsid w:val="00E909A8"/>
    <w:rsid w:val="00E9485C"/>
    <w:rsid w:val="00E94DFB"/>
    <w:rsid w:val="00E94EEE"/>
    <w:rsid w:val="00EA02E5"/>
    <w:rsid w:val="00EA0D99"/>
    <w:rsid w:val="00EA1FB7"/>
    <w:rsid w:val="00EA29BD"/>
    <w:rsid w:val="00EA3379"/>
    <w:rsid w:val="00EA457A"/>
    <w:rsid w:val="00EA6951"/>
    <w:rsid w:val="00EA7608"/>
    <w:rsid w:val="00EB0586"/>
    <w:rsid w:val="00EB0FF7"/>
    <w:rsid w:val="00EB27E8"/>
    <w:rsid w:val="00EB37D9"/>
    <w:rsid w:val="00EB5669"/>
    <w:rsid w:val="00EB762E"/>
    <w:rsid w:val="00EB7E82"/>
    <w:rsid w:val="00EB7F60"/>
    <w:rsid w:val="00EC2AE9"/>
    <w:rsid w:val="00EC4688"/>
    <w:rsid w:val="00EC46EF"/>
    <w:rsid w:val="00EC5123"/>
    <w:rsid w:val="00EC5B4E"/>
    <w:rsid w:val="00ED179C"/>
    <w:rsid w:val="00ED1CD6"/>
    <w:rsid w:val="00ED2ACE"/>
    <w:rsid w:val="00ED5D21"/>
    <w:rsid w:val="00ED6A69"/>
    <w:rsid w:val="00ED6BDB"/>
    <w:rsid w:val="00ED6D37"/>
    <w:rsid w:val="00ED773E"/>
    <w:rsid w:val="00ED7986"/>
    <w:rsid w:val="00ED7B9C"/>
    <w:rsid w:val="00EE1E86"/>
    <w:rsid w:val="00EE38D0"/>
    <w:rsid w:val="00EE3A17"/>
    <w:rsid w:val="00EE482F"/>
    <w:rsid w:val="00EE6ACB"/>
    <w:rsid w:val="00EE77C0"/>
    <w:rsid w:val="00EE7B34"/>
    <w:rsid w:val="00EF017D"/>
    <w:rsid w:val="00EF2BE3"/>
    <w:rsid w:val="00EF2F33"/>
    <w:rsid w:val="00EF36E0"/>
    <w:rsid w:val="00EF3E33"/>
    <w:rsid w:val="00EF469B"/>
    <w:rsid w:val="00EF4BC5"/>
    <w:rsid w:val="00EF5A3C"/>
    <w:rsid w:val="00EF70F3"/>
    <w:rsid w:val="00F0047E"/>
    <w:rsid w:val="00F01939"/>
    <w:rsid w:val="00F05660"/>
    <w:rsid w:val="00F05CA8"/>
    <w:rsid w:val="00F05FA3"/>
    <w:rsid w:val="00F067DA"/>
    <w:rsid w:val="00F06FA5"/>
    <w:rsid w:val="00F101E1"/>
    <w:rsid w:val="00F1126D"/>
    <w:rsid w:val="00F119E0"/>
    <w:rsid w:val="00F126C3"/>
    <w:rsid w:val="00F14662"/>
    <w:rsid w:val="00F14A8B"/>
    <w:rsid w:val="00F157C3"/>
    <w:rsid w:val="00F159F2"/>
    <w:rsid w:val="00F15EA7"/>
    <w:rsid w:val="00F15F0C"/>
    <w:rsid w:val="00F16352"/>
    <w:rsid w:val="00F166A8"/>
    <w:rsid w:val="00F2086C"/>
    <w:rsid w:val="00F21508"/>
    <w:rsid w:val="00F21EEF"/>
    <w:rsid w:val="00F22316"/>
    <w:rsid w:val="00F25AD7"/>
    <w:rsid w:val="00F27BFD"/>
    <w:rsid w:val="00F300BC"/>
    <w:rsid w:val="00F315B8"/>
    <w:rsid w:val="00F328C8"/>
    <w:rsid w:val="00F3327C"/>
    <w:rsid w:val="00F336EA"/>
    <w:rsid w:val="00F3389C"/>
    <w:rsid w:val="00F33A22"/>
    <w:rsid w:val="00F340CC"/>
    <w:rsid w:val="00F356B2"/>
    <w:rsid w:val="00F3591F"/>
    <w:rsid w:val="00F36CA5"/>
    <w:rsid w:val="00F40361"/>
    <w:rsid w:val="00F41883"/>
    <w:rsid w:val="00F4273A"/>
    <w:rsid w:val="00F430BB"/>
    <w:rsid w:val="00F45FCC"/>
    <w:rsid w:val="00F46612"/>
    <w:rsid w:val="00F47D8E"/>
    <w:rsid w:val="00F504F0"/>
    <w:rsid w:val="00F511D2"/>
    <w:rsid w:val="00F5176F"/>
    <w:rsid w:val="00F52686"/>
    <w:rsid w:val="00F5287C"/>
    <w:rsid w:val="00F5298D"/>
    <w:rsid w:val="00F52B3A"/>
    <w:rsid w:val="00F53480"/>
    <w:rsid w:val="00F549F5"/>
    <w:rsid w:val="00F54A3B"/>
    <w:rsid w:val="00F56984"/>
    <w:rsid w:val="00F56DC8"/>
    <w:rsid w:val="00F573F0"/>
    <w:rsid w:val="00F5770B"/>
    <w:rsid w:val="00F57D73"/>
    <w:rsid w:val="00F6016D"/>
    <w:rsid w:val="00F607B9"/>
    <w:rsid w:val="00F63E73"/>
    <w:rsid w:val="00F64668"/>
    <w:rsid w:val="00F65D83"/>
    <w:rsid w:val="00F663E3"/>
    <w:rsid w:val="00F664D6"/>
    <w:rsid w:val="00F672C8"/>
    <w:rsid w:val="00F67AEC"/>
    <w:rsid w:val="00F67E2C"/>
    <w:rsid w:val="00F70B9B"/>
    <w:rsid w:val="00F70C1F"/>
    <w:rsid w:val="00F721FD"/>
    <w:rsid w:val="00F72679"/>
    <w:rsid w:val="00F734C9"/>
    <w:rsid w:val="00F73937"/>
    <w:rsid w:val="00F7544D"/>
    <w:rsid w:val="00F77A05"/>
    <w:rsid w:val="00F77E0F"/>
    <w:rsid w:val="00F80D52"/>
    <w:rsid w:val="00F82A02"/>
    <w:rsid w:val="00F82CC8"/>
    <w:rsid w:val="00F87DDA"/>
    <w:rsid w:val="00F91424"/>
    <w:rsid w:val="00F92CC4"/>
    <w:rsid w:val="00F93148"/>
    <w:rsid w:val="00F93510"/>
    <w:rsid w:val="00F937A4"/>
    <w:rsid w:val="00F946C0"/>
    <w:rsid w:val="00F94A4A"/>
    <w:rsid w:val="00F969C6"/>
    <w:rsid w:val="00F96BE2"/>
    <w:rsid w:val="00F96FDB"/>
    <w:rsid w:val="00FA1C23"/>
    <w:rsid w:val="00FA2AC0"/>
    <w:rsid w:val="00FA533F"/>
    <w:rsid w:val="00FA58A6"/>
    <w:rsid w:val="00FA61AE"/>
    <w:rsid w:val="00FA680E"/>
    <w:rsid w:val="00FA70E6"/>
    <w:rsid w:val="00FA71F9"/>
    <w:rsid w:val="00FB2886"/>
    <w:rsid w:val="00FB2DFD"/>
    <w:rsid w:val="00FB49A2"/>
    <w:rsid w:val="00FB4D33"/>
    <w:rsid w:val="00FB4D9F"/>
    <w:rsid w:val="00FB50A3"/>
    <w:rsid w:val="00FB5764"/>
    <w:rsid w:val="00FB5CEE"/>
    <w:rsid w:val="00FB6B5E"/>
    <w:rsid w:val="00FB6C03"/>
    <w:rsid w:val="00FB6EDF"/>
    <w:rsid w:val="00FB7663"/>
    <w:rsid w:val="00FC03B1"/>
    <w:rsid w:val="00FC0CFF"/>
    <w:rsid w:val="00FC2506"/>
    <w:rsid w:val="00FC30CC"/>
    <w:rsid w:val="00FC3D80"/>
    <w:rsid w:val="00FC5900"/>
    <w:rsid w:val="00FC5E7A"/>
    <w:rsid w:val="00FC6D7C"/>
    <w:rsid w:val="00FD0802"/>
    <w:rsid w:val="00FD1BDA"/>
    <w:rsid w:val="00FD25D8"/>
    <w:rsid w:val="00FD2E52"/>
    <w:rsid w:val="00FD2F84"/>
    <w:rsid w:val="00FD3398"/>
    <w:rsid w:val="00FD3812"/>
    <w:rsid w:val="00FD3E98"/>
    <w:rsid w:val="00FD5BA1"/>
    <w:rsid w:val="00FD5E9E"/>
    <w:rsid w:val="00FD669B"/>
    <w:rsid w:val="00FD6E95"/>
    <w:rsid w:val="00FD74F9"/>
    <w:rsid w:val="00FD791A"/>
    <w:rsid w:val="00FE0501"/>
    <w:rsid w:val="00FE13A5"/>
    <w:rsid w:val="00FE18B6"/>
    <w:rsid w:val="00FE2757"/>
    <w:rsid w:val="00FE2C7A"/>
    <w:rsid w:val="00FE381C"/>
    <w:rsid w:val="00FE3EB8"/>
    <w:rsid w:val="00FE4720"/>
    <w:rsid w:val="00FE703C"/>
    <w:rsid w:val="00FE7268"/>
    <w:rsid w:val="00FE76C7"/>
    <w:rsid w:val="00FF1434"/>
    <w:rsid w:val="00FF27CD"/>
    <w:rsid w:val="00FF2DDB"/>
    <w:rsid w:val="00FF383D"/>
    <w:rsid w:val="00FF4806"/>
    <w:rsid w:val="00FF50DF"/>
    <w:rsid w:val="00FF5F7B"/>
    <w:rsid w:val="00FF5F9E"/>
    <w:rsid w:val="00FF6190"/>
    <w:rsid w:val="00FF71D4"/>
    <w:rsid w:val="00FF738C"/>
    <w:rsid w:val="00FF7CE5"/>
    <w:rsid w:val="02EE0353"/>
    <w:rsid w:val="1A43FD05"/>
    <w:rsid w:val="21AC17FE"/>
    <w:rsid w:val="23DF460B"/>
    <w:rsid w:val="25D3F11B"/>
    <w:rsid w:val="3682B250"/>
    <w:rsid w:val="3BB130D0"/>
    <w:rsid w:val="3F534685"/>
    <w:rsid w:val="3F79FECF"/>
    <w:rsid w:val="3F9C8E3B"/>
    <w:rsid w:val="43AAD742"/>
    <w:rsid w:val="55F5EAE7"/>
    <w:rsid w:val="64D57C6E"/>
    <w:rsid w:val="70887C0B"/>
    <w:rsid w:val="78179553"/>
    <w:rsid w:val="7C0B458A"/>
    <w:rsid w:val="7D01AC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1E0EDD3E-7DB7-403C-ACDA-AEA8A192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912"/>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semiHidden/>
    <w:unhideWhenUsed/>
    <w:rsid w:val="00AA11C9"/>
    <w:rPr>
      <w:rFonts w:ascii="Arial" w:eastAsia="Calibri" w:hAnsi="Arial"/>
      <w:sz w:val="20"/>
      <w:szCs w:val="20"/>
    </w:rPr>
  </w:style>
  <w:style w:type="character" w:customStyle="1" w:styleId="CommentTextChar">
    <w:name w:val="Comment Text Char"/>
    <w:link w:val="CommentText"/>
    <w:uiPriority w:val="99"/>
    <w:semiHidden/>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27" Type="http://schemas.openxmlformats.org/officeDocument/2006/relationships/fontTable" Target="fontTable.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0239D4D2450F47B2E11BBD01ED8CC0" ma:contentTypeVersion="130" ma:contentTypeDescription="Create a new document." ma:contentTypeScope="" ma:versionID="364292e68114527684186bdb92ecdad8">
  <xsd:schema xmlns:xsd="http://www.w3.org/2001/XMLSchema" xmlns:xs="http://www.w3.org/2001/XMLSchema" xmlns:p="http://schemas.microsoft.com/office/2006/metadata/properties" xmlns:ns1="http://schemas.microsoft.com/sharepoint/v3" xmlns:ns2="a7660cfb-bef4-4ac9-aeed-31548d7a8ed3" xmlns:ns3="5a5b2b7e-89a9-4fcd-9b60-493ff5eaffae" targetNamespace="http://schemas.microsoft.com/office/2006/metadata/properties" ma:root="true" ma:fieldsID="c33429e96b64ced5807688a0d2fc4e28" ns1:_="" ns2:_="" ns3:_="">
    <xsd:import namespace="http://schemas.microsoft.com/sharepoint/v3"/>
    <xsd:import namespace="a7660cfb-bef4-4ac9-aeed-31548d7a8ed3"/>
    <xsd:import namespace="5a5b2b7e-89a9-4fcd-9b60-493ff5eaffa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0cfb-bef4-4ac9-aeed-31548d7a8e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8" nillable="true" ma:displayName="Taxonomy Catch All Column" ma:hidden="true" ma:list="{49cb6232-d88e-4374-b6af-b16b7f2c4bc1}" ma:internalName="TaxCatchAll" ma:showField="CatchAllData" ma:web="a7660cfb-bef4-4ac9-aeed-31548d7a8e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2b7e-89a9-4fcd-9b60-493ff5eaf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2.xml><?xml version="1.0" encoding="utf-8"?>
<ds:datastoreItem xmlns:ds="http://schemas.openxmlformats.org/officeDocument/2006/customXml" ds:itemID="{4548ED7A-5766-4C23-833D-38022E75D94A}"/>
</file>

<file path=customXml/itemProps3.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4.xml><?xml version="1.0" encoding="utf-8"?>
<ds:datastoreItem xmlns:ds="http://schemas.openxmlformats.org/officeDocument/2006/customXml" ds:itemID="{78156199-B823-4947-A6E9-DC3E54511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660cfb-bef4-4ac9-aeed-31548d7a8ed3"/>
    <ds:schemaRef ds:uri="5a5b2b7e-89a9-4fcd-9b60-493ff5eaf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6.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7.xml><?xml version="1.0" encoding="utf-8"?>
<ds:datastoreItem xmlns:ds="http://schemas.openxmlformats.org/officeDocument/2006/customXml" ds:itemID="{091AAF7A-9CD7-4D25-9EA4-7AB082B45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44</TotalTime>
  <Pages>17</Pages>
  <Words>6244</Words>
  <Characters>36935</Characters>
  <Application>Microsoft Office Word</Application>
  <DocSecurity>0</DocSecurity>
  <Lines>1273</Lines>
  <Paragraphs>707</Paragraphs>
  <ScaleCrop>false</ScaleCrop>
  <Company>Education Service Center</Company>
  <LinksUpToDate>false</LinksUpToDate>
  <CharactersWithSpaces>42472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467</cp:revision>
  <cp:lastPrinted>2019-07-11T20:26:00Z</cp:lastPrinted>
  <dcterms:created xsi:type="dcterms:W3CDTF">2024-04-30T20:41:00Z</dcterms:created>
  <dcterms:modified xsi:type="dcterms:W3CDTF">2025-12-10T16:31:00Z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